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4F331" w14:textId="77777777" w:rsidR="008566BB" w:rsidRDefault="008566BB" w:rsidP="008566BB">
      <w:pPr>
        <w:pStyle w:val="Adrest"/>
        <w:framePr w:w="4734" w:h="1758" w:hRule="exact" w:wrap="notBeside" w:x="1591" w:y="224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709"/>
        <w:rPr>
          <w:rFonts w:ascii="Inter" w:hAnsi="Inter"/>
          <w:b/>
          <w:sz w:val="20"/>
        </w:rPr>
      </w:pPr>
    </w:p>
    <w:p w14:paraId="66AE9514" w14:textId="5567D14E" w:rsidR="008566BB" w:rsidRPr="00C811DA" w:rsidRDefault="3E7DFF97" w:rsidP="41B5A059">
      <w:pPr>
        <w:pStyle w:val="Adrest"/>
        <w:framePr w:w="4734" w:h="1758" w:hRule="exact" w:wrap="notBeside" w:x="1591" w:y="224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709"/>
        <w:rPr>
          <w:rFonts w:ascii="Inter" w:hAnsi="Inter"/>
          <w:b/>
          <w:bCs/>
          <w:sz w:val="20"/>
        </w:rPr>
      </w:pPr>
      <w:r w:rsidRPr="00C811DA">
        <w:rPr>
          <w:rFonts w:ascii="Inter" w:hAnsi="Inter"/>
          <w:b/>
          <w:bCs/>
          <w:sz w:val="20"/>
        </w:rPr>
        <w:t>XY</w:t>
      </w:r>
      <w:r w:rsidR="008566BB" w:rsidRPr="00C811DA">
        <w:rPr>
          <w:rFonts w:ascii="Inter" w:hAnsi="Inter"/>
          <w:b/>
          <w:bCs/>
          <w:sz w:val="20"/>
        </w:rPr>
        <w:t xml:space="preserve">, </w:t>
      </w:r>
      <w:proofErr w:type="spellStart"/>
      <w:r w:rsidR="008566BB" w:rsidRPr="00C811DA">
        <w:rPr>
          <w:rFonts w:ascii="Inter" w:hAnsi="Inter"/>
          <w:b/>
          <w:bCs/>
          <w:sz w:val="20"/>
        </w:rPr>
        <w:t>a.s</w:t>
      </w:r>
      <w:proofErr w:type="spellEnd"/>
      <w:r w:rsidR="008566BB" w:rsidRPr="00C811DA">
        <w:rPr>
          <w:rFonts w:ascii="Inter" w:hAnsi="Inter"/>
          <w:b/>
          <w:bCs/>
          <w:sz w:val="20"/>
        </w:rPr>
        <w:t>.</w:t>
      </w:r>
    </w:p>
    <w:p w14:paraId="1051E808" w14:textId="4BC39170" w:rsidR="008566BB" w:rsidRPr="00C811DA" w:rsidRDefault="008566BB" w:rsidP="41B5A059">
      <w:pPr>
        <w:pStyle w:val="Adrest"/>
        <w:framePr w:w="4734" w:h="1758" w:hRule="exact" w:wrap="notBeside" w:x="1591" w:y="224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709"/>
        <w:rPr>
          <w:rFonts w:ascii="Inter" w:hAnsi="Inter"/>
          <w:b/>
          <w:bCs/>
          <w:sz w:val="20"/>
        </w:rPr>
      </w:pPr>
      <w:r w:rsidRPr="00C811DA">
        <w:rPr>
          <w:rFonts w:ascii="Inter" w:hAnsi="Inter"/>
          <w:b/>
          <w:bCs/>
          <w:sz w:val="20"/>
        </w:rPr>
        <w:t>Ružinovská 4</w:t>
      </w:r>
    </w:p>
    <w:p w14:paraId="0F89A489" w14:textId="727E0425" w:rsidR="00206C7D" w:rsidRPr="00C811DA" w:rsidRDefault="008566BB" w:rsidP="008566BB">
      <w:pPr>
        <w:pStyle w:val="Adrest"/>
        <w:framePr w:w="4734" w:h="1758" w:hRule="exact" w:wrap="notBeside" w:x="1591" w:y="2248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709"/>
        <w:rPr>
          <w:rFonts w:ascii="Inter" w:hAnsi="Inter"/>
          <w:sz w:val="22"/>
          <w:szCs w:val="22"/>
        </w:rPr>
      </w:pPr>
      <w:r w:rsidRPr="00C811DA">
        <w:rPr>
          <w:rFonts w:ascii="Inter" w:hAnsi="Inter"/>
          <w:b/>
          <w:sz w:val="20"/>
        </w:rPr>
        <w:t>821 01 Bratislava</w:t>
      </w:r>
    </w:p>
    <w:p w14:paraId="2E79DADD" w14:textId="77777777" w:rsidR="00206C7D" w:rsidRPr="00C811DA" w:rsidRDefault="00206C7D" w:rsidP="00206C7D">
      <w:pPr>
        <w:rPr>
          <w:rFonts w:ascii="Inter" w:hAnsi="Inter"/>
          <w:sz w:val="22"/>
          <w:szCs w:val="22"/>
        </w:rPr>
      </w:pPr>
    </w:p>
    <w:p w14:paraId="13CE1885" w14:textId="77777777" w:rsidR="00206C7D" w:rsidRPr="00C811DA" w:rsidRDefault="003B7BD3" w:rsidP="00DF1C70">
      <w:pPr>
        <w:pStyle w:val="1"/>
        <w:tabs>
          <w:tab w:val="clear" w:pos="2694"/>
          <w:tab w:val="left" w:pos="1701"/>
        </w:tabs>
        <w:rPr>
          <w:b w:val="0"/>
          <w:bCs/>
          <w:sz w:val="20"/>
          <w:szCs w:val="20"/>
        </w:rPr>
      </w:pPr>
      <w:r w:rsidRPr="00C811DA">
        <w:rPr>
          <w:b w:val="0"/>
          <w:bCs/>
          <w:sz w:val="20"/>
          <w:szCs w:val="20"/>
        </w:rPr>
        <w:t>Váš list</w:t>
      </w:r>
      <w:r w:rsidRPr="00C811DA">
        <w:rPr>
          <w:b w:val="0"/>
          <w:bCs/>
          <w:sz w:val="20"/>
          <w:szCs w:val="20"/>
        </w:rPr>
        <w:tab/>
        <w:t>Naše</w:t>
      </w:r>
      <w:r w:rsidR="00900DAE" w:rsidRPr="00C811DA">
        <w:rPr>
          <w:b w:val="0"/>
          <w:bCs/>
          <w:sz w:val="20"/>
          <w:szCs w:val="20"/>
        </w:rPr>
        <w:t xml:space="preserve"> poradové</w:t>
      </w:r>
      <w:r w:rsidRPr="00C811DA">
        <w:rPr>
          <w:b w:val="0"/>
          <w:bCs/>
          <w:sz w:val="20"/>
          <w:szCs w:val="20"/>
        </w:rPr>
        <w:t xml:space="preserve"> číslo</w:t>
      </w:r>
      <w:r w:rsidRPr="00C811DA">
        <w:rPr>
          <w:b w:val="0"/>
          <w:bCs/>
          <w:sz w:val="20"/>
          <w:szCs w:val="20"/>
        </w:rPr>
        <w:tab/>
        <w:t>Vybavuje</w:t>
      </w:r>
      <w:r w:rsidR="00900DAE" w:rsidRPr="00C811DA">
        <w:rPr>
          <w:b w:val="0"/>
          <w:bCs/>
          <w:sz w:val="20"/>
          <w:szCs w:val="20"/>
        </w:rPr>
        <w:t xml:space="preserve"> </w:t>
      </w:r>
      <w:r w:rsidRPr="00C811DA">
        <w:rPr>
          <w:b w:val="0"/>
          <w:bCs/>
          <w:sz w:val="20"/>
          <w:szCs w:val="20"/>
        </w:rPr>
        <w:t>/</w:t>
      </w:r>
      <w:r w:rsidR="00900DAE" w:rsidRPr="00C811DA">
        <w:rPr>
          <w:b w:val="0"/>
          <w:bCs/>
          <w:sz w:val="20"/>
          <w:szCs w:val="20"/>
        </w:rPr>
        <w:t xml:space="preserve"> L</w:t>
      </w:r>
      <w:r w:rsidRPr="00C811DA">
        <w:rPr>
          <w:b w:val="0"/>
          <w:bCs/>
          <w:sz w:val="20"/>
          <w:szCs w:val="20"/>
        </w:rPr>
        <w:t>inka</w:t>
      </w:r>
      <w:r w:rsidRPr="00C811DA">
        <w:rPr>
          <w:b w:val="0"/>
          <w:bCs/>
          <w:sz w:val="20"/>
          <w:szCs w:val="20"/>
        </w:rPr>
        <w:tab/>
      </w:r>
      <w:r w:rsidR="00900DAE" w:rsidRPr="00C811DA">
        <w:rPr>
          <w:b w:val="0"/>
          <w:bCs/>
          <w:sz w:val="20"/>
          <w:szCs w:val="20"/>
        </w:rPr>
        <w:t>V</w:t>
      </w:r>
      <w:r w:rsidR="00206C7D" w:rsidRPr="00C811DA">
        <w:rPr>
          <w:b w:val="0"/>
          <w:bCs/>
          <w:sz w:val="20"/>
          <w:szCs w:val="20"/>
        </w:rPr>
        <w:t> </w:t>
      </w:r>
      <w:r w:rsidRPr="00C811DA">
        <w:rPr>
          <w:b w:val="0"/>
          <w:bCs/>
          <w:sz w:val="20"/>
          <w:szCs w:val="20"/>
        </w:rPr>
        <w:t>Bratislav</w:t>
      </w:r>
      <w:r w:rsidR="00206C7D" w:rsidRPr="00C811DA">
        <w:rPr>
          <w:b w:val="0"/>
          <w:bCs/>
          <w:sz w:val="20"/>
          <w:szCs w:val="20"/>
        </w:rPr>
        <w:t>e</w:t>
      </w:r>
    </w:p>
    <w:p w14:paraId="648F5DB0" w14:textId="26220DB6" w:rsidR="007E7D0E" w:rsidRPr="00C811DA" w:rsidRDefault="00206C7D" w:rsidP="007E7D0E">
      <w:pPr>
        <w:pStyle w:val="1"/>
        <w:tabs>
          <w:tab w:val="clear" w:pos="2694"/>
          <w:tab w:val="left" w:pos="1701"/>
        </w:tabs>
        <w:rPr>
          <w:sz w:val="20"/>
          <w:szCs w:val="20"/>
        </w:rPr>
      </w:pPr>
      <w:r w:rsidRPr="00C811DA">
        <w:rPr>
          <w:sz w:val="20"/>
          <w:szCs w:val="20"/>
        </w:rPr>
        <w:tab/>
      </w:r>
      <w:r w:rsidR="00F03BA6" w:rsidRPr="00C811DA">
        <w:rPr>
          <w:sz w:val="20"/>
          <w:szCs w:val="20"/>
        </w:rPr>
        <w:t>................................</w:t>
      </w:r>
      <w:r w:rsidRPr="00C811DA">
        <w:rPr>
          <w:sz w:val="20"/>
          <w:szCs w:val="20"/>
        </w:rPr>
        <w:tab/>
      </w:r>
      <w:r w:rsidR="001E633C" w:rsidRPr="00C811DA">
        <w:rPr>
          <w:sz w:val="20"/>
          <w:szCs w:val="20"/>
        </w:rPr>
        <w:t>...........................</w:t>
      </w:r>
      <w:r w:rsidR="003421EE" w:rsidRPr="00C811DA">
        <w:rPr>
          <w:sz w:val="20"/>
          <w:szCs w:val="20"/>
        </w:rPr>
        <w:t xml:space="preserve"> </w:t>
      </w:r>
      <w:r w:rsidRPr="00C811DA">
        <w:rPr>
          <w:sz w:val="20"/>
          <w:szCs w:val="20"/>
        </w:rPr>
        <w:tab/>
      </w:r>
      <w:r w:rsidR="00F03BA6" w:rsidRPr="00C811DA">
        <w:rPr>
          <w:sz w:val="20"/>
          <w:szCs w:val="20"/>
        </w:rPr>
        <w:t>....................</w:t>
      </w:r>
    </w:p>
    <w:p w14:paraId="6B0A0BB1" w14:textId="16DB7245" w:rsidR="007501F7" w:rsidRPr="00C811DA" w:rsidRDefault="007E7D0E" w:rsidP="007E7D0E">
      <w:pPr>
        <w:pStyle w:val="1"/>
        <w:tabs>
          <w:tab w:val="clear" w:pos="2694"/>
          <w:tab w:val="left" w:pos="1701"/>
        </w:tabs>
        <w:rPr>
          <w:sz w:val="20"/>
          <w:szCs w:val="20"/>
        </w:rPr>
      </w:pPr>
      <w:r w:rsidRPr="00C811DA">
        <w:rPr>
          <w:sz w:val="20"/>
          <w:szCs w:val="20"/>
        </w:rPr>
        <w:tab/>
      </w:r>
      <w:r w:rsidR="007501F7" w:rsidRPr="00C811DA">
        <w:rPr>
          <w:sz w:val="20"/>
          <w:szCs w:val="20"/>
        </w:rPr>
        <w:tab/>
      </w:r>
      <w:r w:rsidRPr="00C811DA">
        <w:rPr>
          <w:sz w:val="20"/>
          <w:szCs w:val="20"/>
        </w:rPr>
        <w:t xml:space="preserve">+421 </w:t>
      </w:r>
    </w:p>
    <w:p w14:paraId="7B6F6E92" w14:textId="2877BCFD" w:rsidR="00CA73BA" w:rsidRPr="00C811DA" w:rsidRDefault="003B7BD3" w:rsidP="006728E8">
      <w:pPr>
        <w:pStyle w:val="2"/>
        <w:tabs>
          <w:tab w:val="clear" w:pos="2880"/>
          <w:tab w:val="clear" w:pos="5041"/>
          <w:tab w:val="clear" w:pos="7201"/>
          <w:tab w:val="left" w:pos="851"/>
        </w:tabs>
        <w:spacing w:after="0"/>
        <w:rPr>
          <w:sz w:val="20"/>
          <w:szCs w:val="20"/>
        </w:rPr>
      </w:pPr>
      <w:r w:rsidRPr="00C811DA">
        <w:rPr>
          <w:sz w:val="20"/>
          <w:szCs w:val="20"/>
        </w:rPr>
        <w:t>V</w:t>
      </w:r>
      <w:r w:rsidR="006246AD" w:rsidRPr="00C811DA">
        <w:rPr>
          <w:sz w:val="20"/>
          <w:szCs w:val="20"/>
        </w:rPr>
        <w:t>EC:</w:t>
      </w:r>
      <w:r w:rsidRPr="00C811DA">
        <w:tab/>
      </w:r>
      <w:r w:rsidR="006114C9" w:rsidRPr="00C811DA">
        <w:rPr>
          <w:sz w:val="20"/>
          <w:szCs w:val="20"/>
        </w:rPr>
        <w:t xml:space="preserve">Modernizácia </w:t>
      </w:r>
      <w:r w:rsidR="00C811DA" w:rsidRPr="00C811DA">
        <w:rPr>
          <w:sz w:val="20"/>
          <w:szCs w:val="20"/>
        </w:rPr>
        <w:t>trolejbusových</w:t>
      </w:r>
      <w:r w:rsidR="006114C9" w:rsidRPr="00C811DA">
        <w:rPr>
          <w:sz w:val="20"/>
          <w:szCs w:val="20"/>
        </w:rPr>
        <w:t xml:space="preserve"> tratí </w:t>
      </w:r>
      <w:r w:rsidR="00C811DA" w:rsidRPr="00C811DA">
        <w:rPr>
          <w:sz w:val="20"/>
          <w:szCs w:val="20"/>
        </w:rPr>
        <w:t xml:space="preserve"> </w:t>
      </w:r>
      <w:r w:rsidR="006114C9" w:rsidRPr="00C811DA">
        <w:rPr>
          <w:sz w:val="20"/>
          <w:szCs w:val="20"/>
        </w:rPr>
        <w:t>- ponuka</w:t>
      </w:r>
    </w:p>
    <w:p w14:paraId="25D4DCD6" w14:textId="77777777" w:rsidR="006728E8" w:rsidRPr="00C811DA" w:rsidRDefault="006728E8" w:rsidP="006728E8">
      <w:pPr>
        <w:spacing w:after="240"/>
        <w:ind w:left="851"/>
        <w:jc w:val="both"/>
      </w:pPr>
      <w:r w:rsidRPr="00C811DA">
        <w:tab/>
      </w:r>
    </w:p>
    <w:p w14:paraId="62B3FF28" w14:textId="0C202E9E" w:rsidR="00C811DA" w:rsidRPr="00C811DA" w:rsidRDefault="00C811DA" w:rsidP="00C811DA">
      <w:pPr>
        <w:pStyle w:val="F2-ZkladnText"/>
        <w:ind w:left="851" w:firstLine="567"/>
        <w:rPr>
          <w:rFonts w:ascii="Inter" w:hAnsi="Inter"/>
          <w:sz w:val="20"/>
        </w:rPr>
      </w:pPr>
      <w:r w:rsidRPr="00C811DA">
        <w:rPr>
          <w:rFonts w:ascii="Inter" w:hAnsi="Inter"/>
          <w:sz w:val="20"/>
        </w:rPr>
        <w:t xml:space="preserve">Vo veci zámeru Hlavného mesta Slovenskej republiky Bratislava modernizovať </w:t>
      </w:r>
      <w:r w:rsidRPr="00C811DA">
        <w:rPr>
          <w:rFonts w:ascii="Inter" w:hAnsi="Inter"/>
          <w:sz w:val="20"/>
        </w:rPr>
        <w:t>trolejbusovú</w:t>
      </w:r>
      <w:r w:rsidRPr="00C811DA">
        <w:rPr>
          <w:rFonts w:ascii="Inter" w:hAnsi="Inter"/>
          <w:sz w:val="20"/>
        </w:rPr>
        <w:t xml:space="preserve"> trať v rámci stavebného projektu: </w:t>
      </w:r>
    </w:p>
    <w:p w14:paraId="2E508A48" w14:textId="77777777" w:rsidR="00C811DA" w:rsidRPr="00C811DA" w:rsidRDefault="00C811DA" w:rsidP="00C811DA">
      <w:pPr>
        <w:pStyle w:val="paragraph"/>
        <w:spacing w:before="0" w:beforeAutospacing="0" w:after="0" w:afterAutospacing="0"/>
        <w:ind w:left="1695" w:hanging="844"/>
        <w:jc w:val="both"/>
        <w:textAlignment w:val="baseline"/>
        <w:rPr>
          <w:rStyle w:val="normaltextrun"/>
          <w:rFonts w:ascii="Inter" w:hAnsi="Inter"/>
          <w:sz w:val="20"/>
          <w:szCs w:val="20"/>
        </w:rPr>
      </w:pPr>
    </w:p>
    <w:p w14:paraId="62D5C372" w14:textId="4C322E4D" w:rsidR="00C811DA" w:rsidRPr="00C811DA" w:rsidRDefault="00C811DA" w:rsidP="00C811DA">
      <w:pPr>
        <w:pStyle w:val="paragraph"/>
        <w:spacing w:before="0" w:beforeAutospacing="0" w:after="0" w:afterAutospacing="0"/>
        <w:ind w:left="1695" w:hanging="844"/>
        <w:jc w:val="both"/>
        <w:textAlignment w:val="baseline"/>
        <w:rPr>
          <w:rFonts w:ascii="Inter" w:hAnsi="Inter" w:cs="Segoe UI"/>
          <w:sz w:val="20"/>
          <w:szCs w:val="20"/>
        </w:rPr>
      </w:pPr>
      <w:r w:rsidRPr="00C811DA">
        <w:rPr>
          <w:rStyle w:val="normaltextrun"/>
          <w:rFonts w:ascii="Inter" w:hAnsi="Inter"/>
          <w:sz w:val="20"/>
          <w:szCs w:val="20"/>
        </w:rPr>
        <w:t xml:space="preserve">Názov stavby: </w:t>
      </w:r>
      <w:r w:rsidRPr="00C811DA">
        <w:rPr>
          <w:rStyle w:val="tabchar"/>
          <w:rFonts w:ascii="Inter" w:hAnsi="Inter" w:cs="Calibri"/>
          <w:sz w:val="20"/>
          <w:szCs w:val="20"/>
        </w:rPr>
        <w:tab/>
      </w:r>
      <w:r w:rsidRPr="00C811DA">
        <w:rPr>
          <w:rStyle w:val="normaltextrun"/>
          <w:rFonts w:ascii="Inter" w:hAnsi="Inter"/>
          <w:b/>
          <w:bCs/>
          <w:sz w:val="20"/>
          <w:szCs w:val="20"/>
        </w:rPr>
        <w:t xml:space="preserve">Modernizácia </w:t>
      </w:r>
      <w:r w:rsidRPr="00C811DA">
        <w:rPr>
          <w:rStyle w:val="normaltextrun"/>
          <w:rFonts w:ascii="Inter" w:hAnsi="Inter"/>
          <w:b/>
          <w:bCs/>
          <w:sz w:val="20"/>
          <w:szCs w:val="20"/>
        </w:rPr>
        <w:t>trolejbusových</w:t>
      </w:r>
      <w:r w:rsidRPr="00C811DA">
        <w:rPr>
          <w:rStyle w:val="normaltextrun"/>
          <w:rFonts w:ascii="Inter" w:hAnsi="Inter"/>
          <w:b/>
          <w:bCs/>
          <w:sz w:val="20"/>
          <w:szCs w:val="20"/>
        </w:rPr>
        <w:t xml:space="preserve"> tratí – </w:t>
      </w:r>
      <w:r w:rsidRPr="00C811DA">
        <w:rPr>
          <w:rStyle w:val="normaltextrun"/>
          <w:rFonts w:ascii="Inter" w:hAnsi="Inter"/>
          <w:b/>
          <w:bCs/>
          <w:sz w:val="20"/>
          <w:szCs w:val="20"/>
        </w:rPr>
        <w:t>.........................</w:t>
      </w:r>
      <w:r w:rsidRPr="00C811DA">
        <w:rPr>
          <w:rStyle w:val="normaltextrun"/>
          <w:rFonts w:ascii="Inter" w:hAnsi="Inter"/>
          <w:sz w:val="20"/>
          <w:szCs w:val="20"/>
        </w:rPr>
        <w:t xml:space="preserve"> </w:t>
      </w:r>
      <w:r w:rsidRPr="00C811DA">
        <w:rPr>
          <w:rStyle w:val="tabchar"/>
          <w:rFonts w:ascii="Inter" w:hAnsi="Inter" w:cs="Calibri"/>
          <w:sz w:val="20"/>
          <w:szCs w:val="20"/>
        </w:rPr>
        <w:tab/>
      </w:r>
      <w:r w:rsidRPr="00C811DA">
        <w:rPr>
          <w:rStyle w:val="eop"/>
          <w:rFonts w:ascii="Inter" w:hAnsi="Inter"/>
          <w:sz w:val="20"/>
          <w:szCs w:val="20"/>
        </w:rPr>
        <w:t> </w:t>
      </w:r>
    </w:p>
    <w:p w14:paraId="3DB7DDB5" w14:textId="77777777" w:rsidR="00C811DA" w:rsidRPr="00C811DA" w:rsidRDefault="00C811DA" w:rsidP="00C811DA">
      <w:pPr>
        <w:pStyle w:val="paragraph"/>
        <w:spacing w:before="0" w:beforeAutospacing="0" w:after="0" w:afterAutospacing="0"/>
        <w:ind w:left="1695" w:hanging="844"/>
        <w:jc w:val="both"/>
        <w:textAlignment w:val="baseline"/>
        <w:rPr>
          <w:rFonts w:ascii="Inter" w:hAnsi="Inter" w:cs="Segoe UI"/>
          <w:sz w:val="20"/>
          <w:szCs w:val="20"/>
        </w:rPr>
      </w:pPr>
      <w:r w:rsidRPr="00C811DA">
        <w:rPr>
          <w:rStyle w:val="normaltextrun"/>
          <w:rFonts w:ascii="Inter" w:hAnsi="Inter"/>
          <w:sz w:val="20"/>
          <w:szCs w:val="20"/>
        </w:rPr>
        <w:t>Miesto stavby:</w:t>
      </w:r>
      <w:r w:rsidRPr="00C811DA">
        <w:rPr>
          <w:rStyle w:val="tabchar"/>
          <w:rFonts w:ascii="Inter" w:hAnsi="Inter" w:cs="Calibri"/>
          <w:sz w:val="20"/>
          <w:szCs w:val="20"/>
        </w:rPr>
        <w:tab/>
      </w:r>
      <w:r w:rsidRPr="00C811DA">
        <w:rPr>
          <w:rStyle w:val="normaltextrun"/>
          <w:rFonts w:ascii="Inter" w:hAnsi="Inter"/>
          <w:sz w:val="20"/>
          <w:szCs w:val="20"/>
        </w:rPr>
        <w:t>Hlavné mesto Slovenskej republiky Bratislava</w:t>
      </w:r>
      <w:r w:rsidRPr="00C811DA">
        <w:rPr>
          <w:rStyle w:val="eop"/>
          <w:rFonts w:ascii="Inter" w:hAnsi="Inter"/>
          <w:sz w:val="20"/>
          <w:szCs w:val="20"/>
        </w:rPr>
        <w:t> </w:t>
      </w:r>
    </w:p>
    <w:p w14:paraId="51C134CE" w14:textId="77777777" w:rsidR="00C811DA" w:rsidRPr="008C1141" w:rsidRDefault="00C811DA" w:rsidP="00C811DA">
      <w:pPr>
        <w:pStyle w:val="paragraph"/>
        <w:spacing w:before="0" w:beforeAutospacing="0" w:after="0" w:afterAutospacing="0"/>
        <w:ind w:left="1695" w:hanging="844"/>
        <w:jc w:val="both"/>
        <w:textAlignment w:val="baseline"/>
        <w:rPr>
          <w:rFonts w:ascii="Inter" w:hAnsi="Inter" w:cs="Segoe UI"/>
          <w:sz w:val="20"/>
          <w:szCs w:val="20"/>
          <w:highlight w:val="yellow"/>
        </w:rPr>
      </w:pPr>
      <w:r w:rsidRPr="008C1141">
        <w:rPr>
          <w:rStyle w:val="normaltextrun"/>
          <w:rFonts w:ascii="Inter" w:hAnsi="Inter"/>
          <w:sz w:val="20"/>
          <w:szCs w:val="20"/>
          <w:highlight w:val="yellow"/>
        </w:rPr>
        <w:t>Okres stavby:</w:t>
      </w:r>
      <w:r w:rsidRPr="008C1141">
        <w:rPr>
          <w:rStyle w:val="tabchar"/>
          <w:rFonts w:ascii="Inter" w:hAnsi="Inter" w:cs="Calibri"/>
          <w:sz w:val="20"/>
          <w:szCs w:val="20"/>
          <w:highlight w:val="yellow"/>
        </w:rPr>
        <w:tab/>
      </w:r>
      <w:r w:rsidRPr="008C1141">
        <w:rPr>
          <w:rStyle w:val="normaltextrun"/>
          <w:rFonts w:ascii="Inter" w:hAnsi="Inter"/>
          <w:sz w:val="20"/>
          <w:szCs w:val="20"/>
          <w:highlight w:val="yellow"/>
        </w:rPr>
        <w:t>Bratislava I, Bratislava II, Bratislava III</w:t>
      </w:r>
      <w:r w:rsidRPr="008C1141">
        <w:rPr>
          <w:rStyle w:val="eop"/>
          <w:rFonts w:ascii="Inter" w:hAnsi="Inter"/>
          <w:sz w:val="20"/>
          <w:szCs w:val="20"/>
          <w:highlight w:val="yellow"/>
        </w:rPr>
        <w:t> </w:t>
      </w:r>
    </w:p>
    <w:p w14:paraId="7C13AAAF" w14:textId="77777777" w:rsidR="00C811DA" w:rsidRPr="008C1141" w:rsidRDefault="00C811DA" w:rsidP="00C811DA">
      <w:pPr>
        <w:pStyle w:val="paragraph"/>
        <w:spacing w:before="0" w:beforeAutospacing="0" w:after="0" w:afterAutospacing="0"/>
        <w:ind w:left="1695" w:hanging="844"/>
        <w:jc w:val="both"/>
        <w:textAlignment w:val="baseline"/>
        <w:rPr>
          <w:rFonts w:ascii="Inter" w:hAnsi="Inter" w:cs="Segoe UI"/>
          <w:sz w:val="20"/>
          <w:szCs w:val="20"/>
          <w:highlight w:val="yellow"/>
        </w:rPr>
      </w:pPr>
      <w:r w:rsidRPr="008C1141">
        <w:rPr>
          <w:rStyle w:val="normaltextrun"/>
          <w:rFonts w:ascii="Inter" w:hAnsi="Inter"/>
          <w:sz w:val="20"/>
          <w:szCs w:val="20"/>
          <w:highlight w:val="yellow"/>
        </w:rPr>
        <w:t>Obec stavby:</w:t>
      </w:r>
      <w:r w:rsidRPr="008C1141">
        <w:rPr>
          <w:rStyle w:val="tabchar"/>
          <w:rFonts w:ascii="Inter" w:hAnsi="Inter" w:cs="Calibri"/>
          <w:sz w:val="20"/>
          <w:szCs w:val="20"/>
          <w:highlight w:val="yellow"/>
        </w:rPr>
        <w:tab/>
      </w:r>
      <w:r w:rsidRPr="008C1141">
        <w:rPr>
          <w:rStyle w:val="tabchar"/>
          <w:rFonts w:ascii="Inter" w:hAnsi="Inter" w:cs="Calibri"/>
          <w:sz w:val="20"/>
          <w:szCs w:val="20"/>
          <w:highlight w:val="yellow"/>
        </w:rPr>
        <w:tab/>
      </w:r>
      <w:r w:rsidRPr="008C1141">
        <w:rPr>
          <w:rStyle w:val="normaltextrun"/>
          <w:rFonts w:ascii="Inter" w:hAnsi="Inter"/>
          <w:sz w:val="20"/>
          <w:szCs w:val="20"/>
          <w:highlight w:val="yellow"/>
        </w:rPr>
        <w:t>Staré Mesto, Nové Mesto, Ružinov</w:t>
      </w:r>
      <w:r w:rsidRPr="008C1141">
        <w:rPr>
          <w:rStyle w:val="eop"/>
          <w:rFonts w:ascii="Inter" w:hAnsi="Inter"/>
          <w:sz w:val="20"/>
          <w:szCs w:val="20"/>
          <w:highlight w:val="yellow"/>
        </w:rPr>
        <w:t> </w:t>
      </w:r>
    </w:p>
    <w:p w14:paraId="1987F257" w14:textId="77777777" w:rsidR="00C811DA" w:rsidRPr="008C1141" w:rsidRDefault="00C811DA" w:rsidP="00C811DA">
      <w:pPr>
        <w:pStyle w:val="paragraph"/>
        <w:spacing w:before="0" w:beforeAutospacing="0" w:after="0" w:afterAutospacing="0"/>
        <w:ind w:left="1695" w:hanging="844"/>
        <w:jc w:val="both"/>
        <w:textAlignment w:val="baseline"/>
        <w:rPr>
          <w:rStyle w:val="eop"/>
          <w:rFonts w:ascii="Inter" w:hAnsi="Inter"/>
          <w:sz w:val="20"/>
          <w:szCs w:val="20"/>
          <w:highlight w:val="yellow"/>
        </w:rPr>
      </w:pPr>
      <w:r w:rsidRPr="008C1141">
        <w:rPr>
          <w:rStyle w:val="normaltextrun"/>
          <w:rFonts w:ascii="Inter" w:hAnsi="Inter"/>
          <w:sz w:val="20"/>
          <w:szCs w:val="20"/>
          <w:highlight w:val="yellow"/>
        </w:rPr>
        <w:t>Kraj stavby:</w:t>
      </w:r>
      <w:r w:rsidRPr="008C1141">
        <w:rPr>
          <w:rStyle w:val="tabchar"/>
          <w:rFonts w:ascii="Inter" w:hAnsi="Inter" w:cs="Calibri"/>
          <w:sz w:val="20"/>
          <w:szCs w:val="20"/>
          <w:highlight w:val="yellow"/>
        </w:rPr>
        <w:tab/>
      </w:r>
      <w:r w:rsidRPr="008C1141">
        <w:rPr>
          <w:rStyle w:val="tabchar"/>
          <w:rFonts w:ascii="Inter" w:hAnsi="Inter" w:cs="Calibri"/>
          <w:sz w:val="20"/>
          <w:szCs w:val="20"/>
          <w:highlight w:val="yellow"/>
        </w:rPr>
        <w:tab/>
      </w:r>
      <w:r w:rsidRPr="008C1141">
        <w:rPr>
          <w:rStyle w:val="normaltextrun"/>
          <w:rFonts w:ascii="Inter" w:hAnsi="Inter"/>
          <w:sz w:val="20"/>
          <w:szCs w:val="20"/>
          <w:highlight w:val="yellow"/>
        </w:rPr>
        <w:t>Bratislavský</w:t>
      </w:r>
      <w:r w:rsidRPr="008C1141">
        <w:rPr>
          <w:rStyle w:val="eop"/>
          <w:rFonts w:ascii="Inter" w:hAnsi="Inter"/>
          <w:sz w:val="20"/>
          <w:szCs w:val="20"/>
          <w:highlight w:val="yellow"/>
        </w:rPr>
        <w:t> </w:t>
      </w:r>
    </w:p>
    <w:p w14:paraId="0F68A357" w14:textId="77777777" w:rsidR="00C811DA" w:rsidRPr="008C1141" w:rsidRDefault="00C811DA" w:rsidP="00C811DA">
      <w:pPr>
        <w:pStyle w:val="paragraph"/>
        <w:spacing w:before="0" w:beforeAutospacing="0" w:after="0" w:afterAutospacing="0"/>
        <w:ind w:left="1695" w:hanging="844"/>
        <w:jc w:val="both"/>
        <w:textAlignment w:val="baseline"/>
        <w:rPr>
          <w:rStyle w:val="eop"/>
          <w:rFonts w:ascii="Inter" w:hAnsi="Inter"/>
          <w:sz w:val="20"/>
          <w:szCs w:val="20"/>
          <w:highlight w:val="yellow"/>
        </w:rPr>
      </w:pPr>
      <w:r w:rsidRPr="008C1141">
        <w:rPr>
          <w:rStyle w:val="normaltextrun"/>
          <w:rFonts w:ascii="Inter" w:hAnsi="Inter"/>
          <w:sz w:val="20"/>
          <w:szCs w:val="20"/>
          <w:highlight w:val="yellow"/>
        </w:rPr>
        <w:t>Druh stavby:</w:t>
      </w:r>
      <w:r w:rsidRPr="008C1141">
        <w:rPr>
          <w:rStyle w:val="tabchar"/>
          <w:rFonts w:ascii="Inter" w:hAnsi="Inter" w:cs="Calibri"/>
          <w:sz w:val="20"/>
          <w:szCs w:val="20"/>
          <w:highlight w:val="yellow"/>
        </w:rPr>
        <w:tab/>
      </w:r>
      <w:r w:rsidRPr="008C1141">
        <w:rPr>
          <w:rStyle w:val="tabchar"/>
          <w:rFonts w:ascii="Inter" w:hAnsi="Inter" w:cs="Calibri"/>
          <w:sz w:val="20"/>
          <w:szCs w:val="20"/>
          <w:highlight w:val="yellow"/>
        </w:rPr>
        <w:tab/>
      </w:r>
      <w:r w:rsidRPr="008C1141">
        <w:rPr>
          <w:rStyle w:val="normaltextrun"/>
          <w:rFonts w:ascii="Inter" w:hAnsi="Inter"/>
          <w:sz w:val="20"/>
          <w:szCs w:val="20"/>
          <w:highlight w:val="yellow"/>
        </w:rPr>
        <w:t>modernizácia</w:t>
      </w:r>
      <w:r w:rsidRPr="008C1141">
        <w:rPr>
          <w:rStyle w:val="eop"/>
          <w:rFonts w:ascii="Inter" w:hAnsi="Inter"/>
          <w:sz w:val="20"/>
          <w:szCs w:val="20"/>
          <w:highlight w:val="yellow"/>
        </w:rPr>
        <w:t> </w:t>
      </w:r>
    </w:p>
    <w:p w14:paraId="3C4EE8C5" w14:textId="77777777" w:rsidR="00C811DA" w:rsidRPr="008C1141" w:rsidRDefault="00C811DA" w:rsidP="00C811DA">
      <w:pPr>
        <w:pStyle w:val="paragraph"/>
        <w:spacing w:before="0" w:beforeAutospacing="0" w:after="0" w:afterAutospacing="0"/>
        <w:ind w:left="1695" w:hanging="844"/>
        <w:jc w:val="both"/>
        <w:textAlignment w:val="baseline"/>
        <w:rPr>
          <w:rStyle w:val="eop"/>
          <w:rFonts w:ascii="Inter" w:hAnsi="Inter"/>
          <w:sz w:val="20"/>
          <w:szCs w:val="20"/>
          <w:highlight w:val="yellow"/>
        </w:rPr>
      </w:pPr>
      <w:r w:rsidRPr="008C1141">
        <w:rPr>
          <w:rStyle w:val="normaltextrun"/>
          <w:rFonts w:ascii="Inter" w:hAnsi="Inter"/>
          <w:sz w:val="20"/>
          <w:szCs w:val="20"/>
          <w:highlight w:val="yellow"/>
        </w:rPr>
        <w:t>Klasifikácia stavby:</w:t>
      </w:r>
      <w:r w:rsidRPr="008C1141">
        <w:rPr>
          <w:rStyle w:val="eop"/>
          <w:rFonts w:ascii="Inter" w:hAnsi="Inter"/>
          <w:sz w:val="20"/>
          <w:szCs w:val="20"/>
          <w:highlight w:val="yellow"/>
        </w:rPr>
        <w:t> </w:t>
      </w:r>
      <w:r w:rsidRPr="008C1141">
        <w:rPr>
          <w:rStyle w:val="eop"/>
          <w:rFonts w:ascii="Inter" w:hAnsi="Inter"/>
          <w:sz w:val="20"/>
          <w:szCs w:val="20"/>
          <w:highlight w:val="yellow"/>
        </w:rPr>
        <w:tab/>
      </w:r>
      <w:r w:rsidRPr="008C1141">
        <w:rPr>
          <w:rStyle w:val="normaltextrun"/>
          <w:rFonts w:ascii="Inter" w:hAnsi="Inter"/>
          <w:sz w:val="20"/>
          <w:szCs w:val="20"/>
          <w:highlight w:val="yellow"/>
        </w:rPr>
        <w:t xml:space="preserve">2 </w:t>
      </w:r>
      <w:r w:rsidRPr="008C1141">
        <w:rPr>
          <w:rStyle w:val="tabchar"/>
          <w:rFonts w:ascii="Inter" w:hAnsi="Inter" w:cs="Calibri"/>
          <w:sz w:val="20"/>
          <w:szCs w:val="20"/>
          <w:highlight w:val="yellow"/>
        </w:rPr>
        <w:tab/>
      </w:r>
      <w:r w:rsidRPr="008C1141">
        <w:rPr>
          <w:rStyle w:val="normaltextrun"/>
          <w:rFonts w:ascii="Inter" w:hAnsi="Inter"/>
          <w:sz w:val="20"/>
          <w:szCs w:val="20"/>
          <w:highlight w:val="yellow"/>
        </w:rPr>
        <w:t>Inžinierske stavby</w:t>
      </w:r>
      <w:r w:rsidRPr="008C1141">
        <w:rPr>
          <w:rStyle w:val="eop"/>
          <w:rFonts w:ascii="Inter" w:hAnsi="Inter"/>
          <w:sz w:val="20"/>
          <w:szCs w:val="20"/>
          <w:highlight w:val="yellow"/>
        </w:rPr>
        <w:t> </w:t>
      </w:r>
    </w:p>
    <w:p w14:paraId="3A448ED4" w14:textId="77777777" w:rsidR="00C811DA" w:rsidRPr="008C1141" w:rsidRDefault="00C811DA" w:rsidP="00C811DA">
      <w:pPr>
        <w:pStyle w:val="paragraph"/>
        <w:spacing w:before="0" w:beforeAutospacing="0" w:after="0" w:afterAutospacing="0"/>
        <w:ind w:left="2404" w:firstLine="432"/>
        <w:jc w:val="both"/>
        <w:textAlignment w:val="baseline"/>
        <w:rPr>
          <w:rStyle w:val="eop"/>
          <w:rFonts w:ascii="Inter" w:hAnsi="Inter"/>
          <w:sz w:val="20"/>
          <w:szCs w:val="20"/>
          <w:highlight w:val="yellow"/>
        </w:rPr>
      </w:pPr>
      <w:r w:rsidRPr="008C1141">
        <w:rPr>
          <w:rStyle w:val="normaltextrun"/>
          <w:rFonts w:ascii="Inter" w:hAnsi="Inter"/>
          <w:sz w:val="20"/>
          <w:szCs w:val="20"/>
          <w:highlight w:val="yellow"/>
        </w:rPr>
        <w:t xml:space="preserve">21 </w:t>
      </w:r>
      <w:r w:rsidRPr="008C1141">
        <w:rPr>
          <w:rStyle w:val="tabchar"/>
          <w:rFonts w:ascii="Inter" w:hAnsi="Inter" w:cs="Calibri"/>
          <w:sz w:val="20"/>
          <w:szCs w:val="20"/>
          <w:highlight w:val="yellow"/>
        </w:rPr>
        <w:tab/>
      </w:r>
      <w:r w:rsidRPr="008C1141">
        <w:rPr>
          <w:rStyle w:val="normaltextrun"/>
          <w:rFonts w:ascii="Inter" w:hAnsi="Inter"/>
          <w:sz w:val="20"/>
          <w:szCs w:val="20"/>
          <w:highlight w:val="yellow"/>
        </w:rPr>
        <w:t>Dopravná infraštruktúra</w:t>
      </w:r>
      <w:r w:rsidRPr="008C1141">
        <w:rPr>
          <w:rStyle w:val="eop"/>
          <w:rFonts w:ascii="Inter" w:hAnsi="Inter"/>
          <w:sz w:val="20"/>
          <w:szCs w:val="20"/>
          <w:highlight w:val="yellow"/>
        </w:rPr>
        <w:t> </w:t>
      </w:r>
    </w:p>
    <w:p w14:paraId="73283CDF" w14:textId="77777777" w:rsidR="00C811DA" w:rsidRPr="008C1141" w:rsidRDefault="00C811DA" w:rsidP="00C811DA">
      <w:pPr>
        <w:pStyle w:val="paragraph"/>
        <w:spacing w:before="0" w:beforeAutospacing="0" w:after="0" w:afterAutospacing="0"/>
        <w:ind w:left="2404" w:firstLine="432"/>
        <w:jc w:val="both"/>
        <w:textAlignment w:val="baseline"/>
        <w:rPr>
          <w:rStyle w:val="eop"/>
          <w:rFonts w:ascii="Inter" w:hAnsi="Inter"/>
          <w:sz w:val="20"/>
          <w:szCs w:val="20"/>
          <w:highlight w:val="yellow"/>
        </w:rPr>
      </w:pPr>
      <w:r w:rsidRPr="008C1141">
        <w:rPr>
          <w:rStyle w:val="normaltextrun"/>
          <w:rFonts w:ascii="Inter" w:hAnsi="Inter"/>
          <w:sz w:val="20"/>
          <w:szCs w:val="20"/>
          <w:highlight w:val="yellow"/>
        </w:rPr>
        <w:t xml:space="preserve">212 </w:t>
      </w:r>
      <w:r w:rsidRPr="008C1141">
        <w:rPr>
          <w:rStyle w:val="tabchar"/>
          <w:rFonts w:ascii="Inter" w:hAnsi="Inter" w:cs="Calibri"/>
          <w:sz w:val="20"/>
          <w:szCs w:val="20"/>
          <w:highlight w:val="yellow"/>
        </w:rPr>
        <w:tab/>
      </w:r>
      <w:r w:rsidRPr="008C1141">
        <w:rPr>
          <w:rStyle w:val="normaltextrun"/>
          <w:rFonts w:ascii="Inter" w:hAnsi="Inter"/>
          <w:sz w:val="20"/>
          <w:szCs w:val="20"/>
          <w:highlight w:val="yellow"/>
        </w:rPr>
        <w:t>Železnice a dráhy</w:t>
      </w:r>
      <w:r w:rsidRPr="008C1141">
        <w:rPr>
          <w:rStyle w:val="eop"/>
          <w:rFonts w:ascii="Inter" w:hAnsi="Inter"/>
          <w:sz w:val="20"/>
          <w:szCs w:val="20"/>
          <w:highlight w:val="yellow"/>
        </w:rPr>
        <w:t> </w:t>
      </w:r>
    </w:p>
    <w:p w14:paraId="69B41964" w14:textId="77777777" w:rsidR="00C811DA" w:rsidRDefault="00C811DA" w:rsidP="00C811DA">
      <w:pPr>
        <w:pStyle w:val="paragraph"/>
        <w:spacing w:before="0" w:beforeAutospacing="0" w:after="0" w:afterAutospacing="0"/>
        <w:ind w:left="2404" w:firstLine="432"/>
        <w:jc w:val="both"/>
        <w:textAlignment w:val="baseline"/>
        <w:rPr>
          <w:rStyle w:val="normaltextrun"/>
          <w:rFonts w:ascii="Inter" w:hAnsi="Inter"/>
          <w:sz w:val="20"/>
          <w:szCs w:val="20"/>
        </w:rPr>
      </w:pPr>
      <w:r w:rsidRPr="008C1141">
        <w:rPr>
          <w:rStyle w:val="normaltextrun"/>
          <w:rFonts w:ascii="Inter" w:hAnsi="Inter"/>
          <w:sz w:val="20"/>
          <w:szCs w:val="20"/>
          <w:highlight w:val="yellow"/>
        </w:rPr>
        <w:t xml:space="preserve">2122 </w:t>
      </w:r>
      <w:r w:rsidRPr="008C1141">
        <w:rPr>
          <w:rStyle w:val="tabchar"/>
          <w:rFonts w:ascii="Inter" w:hAnsi="Inter" w:cs="Calibri"/>
          <w:sz w:val="20"/>
          <w:szCs w:val="20"/>
          <w:highlight w:val="yellow"/>
        </w:rPr>
        <w:tab/>
      </w:r>
      <w:r w:rsidRPr="008C1141">
        <w:rPr>
          <w:rStyle w:val="normaltextrun"/>
          <w:rFonts w:ascii="Inter" w:hAnsi="Inter"/>
          <w:sz w:val="20"/>
          <w:szCs w:val="20"/>
          <w:highlight w:val="yellow"/>
        </w:rPr>
        <w:t>Ostatné dráhy</w:t>
      </w:r>
    </w:p>
    <w:p w14:paraId="3D3EFE33" w14:textId="77777777" w:rsidR="00C811DA" w:rsidRDefault="00C811DA" w:rsidP="00C811DA">
      <w:pPr>
        <w:pStyle w:val="paragraph"/>
        <w:spacing w:before="0" w:beforeAutospacing="0" w:after="0" w:afterAutospacing="0"/>
        <w:ind w:left="1695" w:hanging="844"/>
        <w:jc w:val="both"/>
        <w:textAlignment w:val="baseline"/>
        <w:rPr>
          <w:rStyle w:val="eop"/>
          <w:rFonts w:ascii="Inter" w:hAnsi="Inter"/>
          <w:sz w:val="20"/>
          <w:szCs w:val="20"/>
        </w:rPr>
      </w:pPr>
      <w:r w:rsidRPr="009013EE">
        <w:rPr>
          <w:rStyle w:val="normaltextrun"/>
          <w:rFonts w:ascii="Inter" w:hAnsi="Inter"/>
          <w:sz w:val="20"/>
          <w:szCs w:val="20"/>
        </w:rPr>
        <w:t>Stavebník</w:t>
      </w:r>
      <w:r>
        <w:rPr>
          <w:rStyle w:val="normaltextrun"/>
          <w:rFonts w:ascii="Inter" w:hAnsi="Inter"/>
          <w:sz w:val="20"/>
          <w:szCs w:val="20"/>
        </w:rPr>
        <w:t>:</w:t>
      </w:r>
      <w:r>
        <w:rPr>
          <w:rStyle w:val="eop"/>
          <w:rFonts w:ascii="Inter" w:hAnsi="Inter"/>
          <w:sz w:val="20"/>
          <w:szCs w:val="20"/>
        </w:rPr>
        <w:tab/>
      </w:r>
      <w:r>
        <w:rPr>
          <w:rStyle w:val="eop"/>
          <w:rFonts w:ascii="Inter" w:hAnsi="Inter"/>
          <w:sz w:val="20"/>
          <w:szCs w:val="20"/>
        </w:rPr>
        <w:tab/>
      </w:r>
      <w:r w:rsidRPr="006B34E2">
        <w:rPr>
          <w:rStyle w:val="normaltextrun"/>
          <w:rFonts w:ascii="Inter" w:hAnsi="Inter"/>
          <w:sz w:val="20"/>
          <w:szCs w:val="20"/>
        </w:rPr>
        <w:t>Hlavné mesto Slovenskej republiky Bratislava</w:t>
      </w:r>
      <w:r w:rsidRPr="006B34E2">
        <w:rPr>
          <w:rStyle w:val="eop"/>
          <w:rFonts w:ascii="Inter" w:hAnsi="Inter"/>
          <w:sz w:val="20"/>
          <w:szCs w:val="20"/>
        </w:rPr>
        <w:t> </w:t>
      </w:r>
    </w:p>
    <w:p w14:paraId="34AAC172" w14:textId="77777777" w:rsidR="00C811DA" w:rsidRDefault="00C811DA" w:rsidP="00C811DA">
      <w:pPr>
        <w:pStyle w:val="paragraph"/>
        <w:spacing w:before="0" w:beforeAutospacing="0" w:after="0" w:afterAutospacing="0"/>
        <w:ind w:left="2404" w:firstLine="432"/>
        <w:jc w:val="both"/>
        <w:textAlignment w:val="baseline"/>
        <w:rPr>
          <w:rStyle w:val="eop"/>
          <w:rFonts w:ascii="Inter" w:hAnsi="Inter"/>
          <w:sz w:val="20"/>
          <w:szCs w:val="20"/>
        </w:rPr>
      </w:pPr>
      <w:r w:rsidRPr="006B34E2">
        <w:rPr>
          <w:rStyle w:val="normaltextrun"/>
          <w:rFonts w:ascii="Inter" w:hAnsi="Inter"/>
          <w:sz w:val="20"/>
          <w:szCs w:val="20"/>
        </w:rPr>
        <w:t>Primaciálne námestie č. 1, 814 99 Bratislava</w:t>
      </w:r>
      <w:r w:rsidRPr="006B34E2">
        <w:rPr>
          <w:rStyle w:val="eop"/>
          <w:rFonts w:ascii="Inter" w:hAnsi="Inter"/>
          <w:sz w:val="20"/>
          <w:szCs w:val="20"/>
        </w:rPr>
        <w:t> </w:t>
      </w:r>
    </w:p>
    <w:p w14:paraId="15CC00DE" w14:textId="77777777" w:rsidR="00C811DA" w:rsidRDefault="00C811DA" w:rsidP="00C811DA">
      <w:pPr>
        <w:pStyle w:val="paragraph"/>
        <w:spacing w:before="0" w:beforeAutospacing="0" w:after="0" w:afterAutospacing="0"/>
        <w:ind w:left="2127" w:firstLine="709"/>
        <w:jc w:val="both"/>
        <w:textAlignment w:val="baseline"/>
        <w:rPr>
          <w:rStyle w:val="normaltextrun"/>
          <w:rFonts w:ascii="Inter" w:hAnsi="Inter"/>
          <w:sz w:val="20"/>
          <w:szCs w:val="20"/>
        </w:rPr>
      </w:pPr>
      <w:r w:rsidRPr="006B34E2">
        <w:rPr>
          <w:rStyle w:val="normaltextrun"/>
          <w:rFonts w:ascii="Inter" w:hAnsi="Inter"/>
          <w:sz w:val="20"/>
          <w:szCs w:val="20"/>
        </w:rPr>
        <w:t>IČO: 00 603 481</w:t>
      </w:r>
      <w:r w:rsidRPr="006B34E2">
        <w:rPr>
          <w:rStyle w:val="eop"/>
          <w:rFonts w:ascii="Inter" w:hAnsi="Inter"/>
          <w:sz w:val="20"/>
          <w:szCs w:val="20"/>
        </w:rPr>
        <w:t> </w:t>
      </w:r>
    </w:p>
    <w:p w14:paraId="67198C38" w14:textId="77777777" w:rsidR="00C811DA" w:rsidRDefault="00C811DA" w:rsidP="008566BB">
      <w:pPr>
        <w:ind w:left="851" w:firstLine="567"/>
        <w:jc w:val="both"/>
        <w:rPr>
          <w:rFonts w:ascii="Inter" w:hAnsi="Inter"/>
        </w:rPr>
      </w:pPr>
    </w:p>
    <w:p w14:paraId="60AE9D9A" w14:textId="0BD1BC66" w:rsidR="00C811DA" w:rsidRDefault="00BA0B8B" w:rsidP="00BA0B8B">
      <w:pPr>
        <w:ind w:left="851"/>
        <w:jc w:val="both"/>
        <w:rPr>
          <w:rFonts w:ascii="Inter" w:hAnsi="Inter"/>
        </w:rPr>
      </w:pPr>
      <w:r>
        <w:rPr>
          <w:rFonts w:ascii="Inter" w:hAnsi="Inter"/>
        </w:rPr>
        <w:t>sa na Vás obraciame v nasledovnom.</w:t>
      </w:r>
    </w:p>
    <w:p w14:paraId="3BD4830B" w14:textId="77777777" w:rsidR="00C811DA" w:rsidRDefault="00C811DA" w:rsidP="008566BB">
      <w:pPr>
        <w:ind w:left="851" w:firstLine="567"/>
        <w:jc w:val="both"/>
        <w:rPr>
          <w:rFonts w:ascii="Inter" w:hAnsi="Inter"/>
        </w:rPr>
      </w:pPr>
    </w:p>
    <w:p w14:paraId="6210BEDC" w14:textId="2F335FD1" w:rsidR="008566BB" w:rsidRPr="008566BB" w:rsidRDefault="00CC04E3" w:rsidP="008566BB">
      <w:pPr>
        <w:ind w:left="851" w:firstLine="567"/>
        <w:jc w:val="both"/>
        <w:rPr>
          <w:rFonts w:ascii="Inter" w:hAnsi="Inter"/>
        </w:rPr>
      </w:pPr>
      <w:r w:rsidRPr="41B5A059">
        <w:rPr>
          <w:rFonts w:ascii="Inter" w:hAnsi="Inter"/>
        </w:rPr>
        <w:t xml:space="preserve">Majetkovoprávnym šetrením bolo zistené, že </w:t>
      </w:r>
      <w:r w:rsidR="00BA0B8B">
        <w:rPr>
          <w:rFonts w:ascii="Inter" w:hAnsi="Inter"/>
        </w:rPr>
        <w:t>ste</w:t>
      </w:r>
      <w:r w:rsidR="00776BAB" w:rsidRPr="41B5A059">
        <w:rPr>
          <w:rFonts w:ascii="Inter" w:hAnsi="Inter"/>
        </w:rPr>
        <w:t xml:space="preserve"> </w:t>
      </w:r>
      <w:r w:rsidR="008566BB" w:rsidRPr="41B5A059">
        <w:rPr>
          <w:rFonts w:ascii="Inter" w:hAnsi="Inter"/>
        </w:rPr>
        <w:t>výlučným vlastníkom</w:t>
      </w:r>
      <w:r w:rsidR="00DF63D0" w:rsidRPr="41B5A059">
        <w:rPr>
          <w:rFonts w:ascii="Inter" w:hAnsi="Inter"/>
        </w:rPr>
        <w:t xml:space="preserve"> </w:t>
      </w:r>
      <w:r w:rsidR="008566BB" w:rsidRPr="41B5A059">
        <w:rPr>
          <w:rFonts w:ascii="Inter" w:hAnsi="Inter"/>
        </w:rPr>
        <w:t>pozemku</w:t>
      </w:r>
      <w:r w:rsidR="00776BAB" w:rsidRPr="41B5A059">
        <w:rPr>
          <w:rFonts w:ascii="Inter" w:hAnsi="Inter"/>
        </w:rPr>
        <w:t>,</w:t>
      </w:r>
      <w:r w:rsidR="008566BB" w:rsidRPr="41B5A059">
        <w:rPr>
          <w:rFonts w:ascii="Inter" w:hAnsi="Inter"/>
        </w:rPr>
        <w:t xml:space="preserve"> zapísaného na liste vlastníctva č. </w:t>
      </w:r>
      <w:r w:rsidR="00567334">
        <w:rPr>
          <w:rFonts w:ascii="Inter" w:hAnsi="Inter"/>
        </w:rPr>
        <w:t>.....</w:t>
      </w:r>
      <w:r w:rsidR="008566BB" w:rsidRPr="41B5A059">
        <w:rPr>
          <w:rFonts w:ascii="Inter" w:hAnsi="Inter"/>
        </w:rPr>
        <w:t xml:space="preserve"> pre k. ú. </w:t>
      </w:r>
      <w:r w:rsidR="00567334">
        <w:rPr>
          <w:rFonts w:ascii="Inter" w:hAnsi="Inter"/>
        </w:rPr>
        <w:t>......</w:t>
      </w:r>
      <w:r w:rsidR="008566BB" w:rsidRPr="41B5A059">
        <w:rPr>
          <w:rFonts w:ascii="Inter" w:hAnsi="Inter"/>
        </w:rPr>
        <w:t>, ako:</w:t>
      </w:r>
    </w:p>
    <w:p w14:paraId="044677DF" w14:textId="704E734F" w:rsidR="003C3D4C" w:rsidRDefault="008566BB" w:rsidP="008566BB">
      <w:pPr>
        <w:pStyle w:val="Odsekzoznamu"/>
        <w:numPr>
          <w:ilvl w:val="0"/>
          <w:numId w:val="3"/>
        </w:numPr>
        <w:jc w:val="both"/>
        <w:rPr>
          <w:rFonts w:ascii="Inter" w:hAnsi="Inter"/>
        </w:rPr>
      </w:pPr>
      <w:r w:rsidRPr="00567334">
        <w:rPr>
          <w:rFonts w:ascii="Inter" w:hAnsi="Inter"/>
          <w:b/>
          <w:bCs/>
        </w:rPr>
        <w:t xml:space="preserve">parcela registra „C“ KN č. </w:t>
      </w:r>
      <w:r w:rsidR="66042A28" w:rsidRPr="00567334">
        <w:rPr>
          <w:rFonts w:ascii="Inter" w:hAnsi="Inter"/>
          <w:b/>
          <w:bCs/>
        </w:rPr>
        <w:t>...................</w:t>
      </w:r>
      <w:r w:rsidRPr="00567334">
        <w:rPr>
          <w:rFonts w:ascii="Inter" w:hAnsi="Inter"/>
          <w:b/>
          <w:bCs/>
        </w:rPr>
        <w:t xml:space="preserve"> - </w:t>
      </w:r>
      <w:r w:rsidR="1C0751D2" w:rsidRPr="00567334">
        <w:rPr>
          <w:rFonts w:ascii="Inter" w:hAnsi="Inter"/>
          <w:b/>
          <w:bCs/>
        </w:rPr>
        <w:t>...........</w:t>
      </w:r>
      <w:r w:rsidRPr="41B5A059">
        <w:rPr>
          <w:rFonts w:ascii="Inter" w:hAnsi="Inter"/>
        </w:rPr>
        <w:t xml:space="preserve"> vo výmere </w:t>
      </w:r>
      <w:r w:rsidR="61C9C2D4" w:rsidRPr="41B5A059">
        <w:rPr>
          <w:rFonts w:ascii="Inter" w:hAnsi="Inter"/>
        </w:rPr>
        <w:t>.......</w:t>
      </w:r>
      <w:r w:rsidRPr="41B5A059">
        <w:rPr>
          <w:rFonts w:ascii="Inter" w:hAnsi="Inter"/>
        </w:rPr>
        <w:t xml:space="preserve"> m2 </w:t>
      </w:r>
      <w:r w:rsidR="00DF63D0" w:rsidRPr="41B5A059">
        <w:rPr>
          <w:rFonts w:ascii="Inter" w:hAnsi="Inter"/>
        </w:rPr>
        <w:t>(ďalej len „predmetn</w:t>
      </w:r>
      <w:r w:rsidR="00B567F5" w:rsidRPr="41B5A059">
        <w:rPr>
          <w:rFonts w:ascii="Inter" w:hAnsi="Inter"/>
        </w:rPr>
        <w:t>ý</w:t>
      </w:r>
      <w:r w:rsidR="00DF63D0" w:rsidRPr="41B5A059">
        <w:rPr>
          <w:rFonts w:ascii="Inter" w:hAnsi="Inter"/>
        </w:rPr>
        <w:t xml:space="preserve"> pozem</w:t>
      </w:r>
      <w:r w:rsidR="00B567F5" w:rsidRPr="41B5A059">
        <w:rPr>
          <w:rFonts w:ascii="Inter" w:hAnsi="Inter"/>
        </w:rPr>
        <w:t>ok</w:t>
      </w:r>
      <w:r w:rsidR="00DF63D0" w:rsidRPr="41B5A059">
        <w:rPr>
          <w:rFonts w:ascii="Inter" w:hAnsi="Inter"/>
        </w:rPr>
        <w:t>“).</w:t>
      </w:r>
    </w:p>
    <w:p w14:paraId="7E5B230B" w14:textId="77777777" w:rsidR="00DE13FD" w:rsidRDefault="00DE13FD" w:rsidP="00DE13FD">
      <w:pPr>
        <w:pStyle w:val="Odsekzoznamu"/>
        <w:ind w:left="1211"/>
        <w:jc w:val="both"/>
        <w:rPr>
          <w:rFonts w:ascii="Inter" w:hAnsi="Inter"/>
        </w:rPr>
      </w:pPr>
    </w:p>
    <w:p w14:paraId="0BE9A739" w14:textId="5B0698FC" w:rsidR="00DE13FD" w:rsidRPr="0044775B" w:rsidRDefault="00DE13FD" w:rsidP="00DE13FD">
      <w:pPr>
        <w:pStyle w:val="F2-ZkladnText"/>
        <w:ind w:left="851" w:firstLine="567"/>
        <w:rPr>
          <w:rFonts w:ascii="Inter" w:hAnsi="Inter"/>
          <w:sz w:val="20"/>
        </w:rPr>
      </w:pPr>
      <w:r w:rsidRPr="00ED25F7">
        <w:rPr>
          <w:rFonts w:ascii="Inter" w:hAnsi="Inter"/>
          <w:sz w:val="20"/>
        </w:rPr>
        <w:t xml:space="preserve">Na </w:t>
      </w:r>
      <w:r>
        <w:rPr>
          <w:rFonts w:ascii="Inter" w:hAnsi="Inter"/>
          <w:sz w:val="20"/>
        </w:rPr>
        <w:t xml:space="preserve">uvedený stavebný </w:t>
      </w:r>
      <w:r w:rsidRPr="0044775B">
        <w:rPr>
          <w:rFonts w:ascii="Inter" w:hAnsi="Inter"/>
          <w:sz w:val="20"/>
        </w:rPr>
        <w:t xml:space="preserve">projekt bolo dňa </w:t>
      </w:r>
      <w:r>
        <w:rPr>
          <w:rFonts w:ascii="Inter" w:hAnsi="Inter"/>
          <w:sz w:val="20"/>
        </w:rPr>
        <w:t>...............</w:t>
      </w:r>
      <w:r w:rsidRPr="0044775B">
        <w:rPr>
          <w:rFonts w:ascii="Inter" w:hAnsi="Inter"/>
          <w:sz w:val="20"/>
        </w:rPr>
        <w:t xml:space="preserve"> stavebným úradom - </w:t>
      </w:r>
      <w:r>
        <w:rPr>
          <w:rFonts w:ascii="Inter" w:hAnsi="Inter"/>
          <w:sz w:val="20"/>
        </w:rPr>
        <w:t>........</w:t>
      </w:r>
      <w:r w:rsidRPr="0044775B">
        <w:rPr>
          <w:rFonts w:ascii="Inter" w:hAnsi="Inter"/>
          <w:sz w:val="20"/>
        </w:rPr>
        <w:t xml:space="preserve"> </w:t>
      </w:r>
      <w:r>
        <w:rPr>
          <w:rFonts w:ascii="Inter" w:hAnsi="Inter"/>
          <w:sz w:val="20"/>
        </w:rPr>
        <w:t>...........................</w:t>
      </w:r>
      <w:r w:rsidRPr="0044775B">
        <w:rPr>
          <w:rFonts w:ascii="Inter" w:hAnsi="Inter"/>
          <w:sz w:val="20"/>
        </w:rPr>
        <w:t xml:space="preserve"> vydané Rozhodnutie o umiestnení stavby č. </w:t>
      </w:r>
      <w:r>
        <w:rPr>
          <w:rFonts w:ascii="Inter" w:hAnsi="Inter"/>
          <w:sz w:val="20"/>
        </w:rPr>
        <w:t>................</w:t>
      </w:r>
      <w:r w:rsidRPr="0044775B">
        <w:rPr>
          <w:rFonts w:ascii="Inter" w:hAnsi="Inter"/>
          <w:sz w:val="20"/>
        </w:rPr>
        <w:t xml:space="preserve">, právoplatné dňa </w:t>
      </w:r>
      <w:r>
        <w:rPr>
          <w:rFonts w:ascii="Inter" w:hAnsi="Inter"/>
          <w:sz w:val="20"/>
        </w:rPr>
        <w:t>.................</w:t>
      </w:r>
      <w:r w:rsidRPr="0044775B">
        <w:rPr>
          <w:rFonts w:ascii="Inter" w:hAnsi="Inter"/>
          <w:sz w:val="20"/>
        </w:rPr>
        <w:t>. Realizácia plánovanej stavby</w:t>
      </w:r>
      <w:r w:rsidRPr="00814079">
        <w:rPr>
          <w:rFonts w:ascii="Inter" w:hAnsi="Inter"/>
          <w:sz w:val="20"/>
        </w:rPr>
        <w:t xml:space="preserve"> </w:t>
      </w:r>
      <w:r>
        <w:rPr>
          <w:rFonts w:ascii="Inter" w:hAnsi="Inter"/>
          <w:sz w:val="20"/>
        </w:rPr>
        <w:t xml:space="preserve">MET Ružinovská </w:t>
      </w:r>
      <w:proofErr w:type="spellStart"/>
      <w:r>
        <w:rPr>
          <w:rFonts w:ascii="Inter" w:hAnsi="Inter"/>
          <w:sz w:val="20"/>
        </w:rPr>
        <w:t>radiála</w:t>
      </w:r>
      <w:proofErr w:type="spellEnd"/>
      <w:r w:rsidRPr="0044775B">
        <w:rPr>
          <w:rFonts w:ascii="Inter" w:hAnsi="Inter"/>
          <w:sz w:val="20"/>
        </w:rPr>
        <w:t xml:space="preserve"> je vo verejnom záujme.</w:t>
      </w:r>
    </w:p>
    <w:p w14:paraId="759393C4" w14:textId="77777777" w:rsidR="00DF63D0" w:rsidRDefault="00DF63D0" w:rsidP="006728E8">
      <w:pPr>
        <w:ind w:left="851"/>
        <w:jc w:val="both"/>
        <w:rPr>
          <w:rFonts w:ascii="Inter" w:hAnsi="Inter"/>
        </w:rPr>
      </w:pPr>
    </w:p>
    <w:p w14:paraId="4253D90C" w14:textId="6AE8DCCA" w:rsidR="00DE13FD" w:rsidRDefault="00DF63D0" w:rsidP="41B5A059">
      <w:pPr>
        <w:ind w:left="851"/>
        <w:jc w:val="both"/>
        <w:rPr>
          <w:rFonts w:ascii="Inter" w:hAnsi="Inter"/>
        </w:rPr>
      </w:pPr>
      <w:r>
        <w:rPr>
          <w:rFonts w:ascii="Inter" w:hAnsi="Inter"/>
        </w:rPr>
        <w:tab/>
        <w:t xml:space="preserve">V súlade s uvedeným zámerom, na </w:t>
      </w:r>
      <w:r w:rsidR="00B567F5">
        <w:rPr>
          <w:rFonts w:ascii="Inter" w:hAnsi="Inter"/>
        </w:rPr>
        <w:t>predmetnom pozemku</w:t>
      </w:r>
      <w:r>
        <w:rPr>
          <w:rFonts w:ascii="Inter" w:hAnsi="Inter"/>
        </w:rPr>
        <w:t xml:space="preserve"> plánuje hlavné mesto realizovať rekonštrukciu</w:t>
      </w:r>
      <w:r w:rsidR="00BA0B8B">
        <w:rPr>
          <w:rFonts w:ascii="Inter" w:hAnsi="Inter"/>
        </w:rPr>
        <w:t xml:space="preserve"> vyššie uvedenej verejnoprospešnej stavby</w:t>
      </w:r>
      <w:r>
        <w:rPr>
          <w:rFonts w:ascii="Inter" w:hAnsi="Inter"/>
        </w:rPr>
        <w:t xml:space="preserve"> </w:t>
      </w:r>
      <w:r w:rsidR="00B567F5">
        <w:rPr>
          <w:rFonts w:ascii="Inter" w:hAnsi="Inter"/>
        </w:rPr>
        <w:t>v súvislosti s</w:t>
      </w:r>
      <w:r w:rsidR="002C6E4A">
        <w:rPr>
          <w:rFonts w:ascii="Inter" w:hAnsi="Inter"/>
        </w:rPr>
        <w:t xml:space="preserve"> </w:t>
      </w:r>
      <w:r w:rsidR="009D51D7">
        <w:rPr>
          <w:rFonts w:ascii="Inter" w:hAnsi="Inter"/>
        </w:rPr>
        <w:t>inžiniersk</w:t>
      </w:r>
      <w:r w:rsidR="00B567F5">
        <w:rPr>
          <w:rFonts w:ascii="Inter" w:hAnsi="Inter"/>
        </w:rPr>
        <w:t>ou</w:t>
      </w:r>
      <w:r w:rsidR="008566BB">
        <w:rPr>
          <w:rFonts w:ascii="Inter" w:hAnsi="Inter"/>
        </w:rPr>
        <w:t xml:space="preserve"> stavb</w:t>
      </w:r>
      <w:r w:rsidR="00B567F5">
        <w:rPr>
          <w:rFonts w:ascii="Inter" w:hAnsi="Inter"/>
        </w:rPr>
        <w:t>ou</w:t>
      </w:r>
      <w:r w:rsidR="009D51D7">
        <w:rPr>
          <w:rFonts w:ascii="Inter" w:hAnsi="Inter"/>
        </w:rPr>
        <w:t xml:space="preserve"> </w:t>
      </w:r>
      <w:r w:rsidR="00776BAB">
        <w:rPr>
          <w:rFonts w:ascii="Inter" w:hAnsi="Inter"/>
        </w:rPr>
        <w:t xml:space="preserve">- </w:t>
      </w:r>
      <w:r w:rsidR="009D51D7">
        <w:rPr>
          <w:rFonts w:ascii="Inter" w:hAnsi="Inter"/>
        </w:rPr>
        <w:t>stavebn</w:t>
      </w:r>
      <w:r w:rsidR="00776BAB">
        <w:rPr>
          <w:rFonts w:ascii="Inter" w:hAnsi="Inter"/>
        </w:rPr>
        <w:t>ý</w:t>
      </w:r>
      <w:r w:rsidR="009D51D7">
        <w:rPr>
          <w:rFonts w:ascii="Inter" w:hAnsi="Inter"/>
        </w:rPr>
        <w:t xml:space="preserve"> objekt </w:t>
      </w:r>
      <w:r w:rsidR="4BF35536">
        <w:rPr>
          <w:rFonts w:ascii="Inter" w:hAnsi="Inter"/>
        </w:rPr>
        <w:t xml:space="preserve">SO </w:t>
      </w:r>
      <w:r w:rsidR="008C1141">
        <w:rPr>
          <w:rFonts w:ascii="Inter" w:hAnsi="Inter"/>
        </w:rPr>
        <w:t>............</w:t>
      </w:r>
      <w:r w:rsidR="009D51D7">
        <w:rPr>
          <w:rFonts w:ascii="Inter" w:hAnsi="Inter"/>
        </w:rPr>
        <w:t xml:space="preserve"> </w:t>
      </w:r>
      <w:r w:rsidR="008C1141">
        <w:rPr>
          <w:rFonts w:ascii="Inter" w:hAnsi="Inter"/>
        </w:rPr>
        <w:t>................................</w:t>
      </w:r>
      <w:r w:rsidR="002C6E4A">
        <w:rPr>
          <w:rFonts w:ascii="Inter" w:hAnsi="Inter"/>
        </w:rPr>
        <w:t xml:space="preserve">. </w:t>
      </w:r>
    </w:p>
    <w:p w14:paraId="7AF60926" w14:textId="77777777" w:rsidR="00DE13FD" w:rsidRDefault="00DE13FD" w:rsidP="41B5A059">
      <w:pPr>
        <w:ind w:left="851"/>
        <w:jc w:val="both"/>
        <w:rPr>
          <w:rFonts w:ascii="Inter" w:hAnsi="Inter"/>
        </w:rPr>
      </w:pPr>
    </w:p>
    <w:p w14:paraId="30E164EB" w14:textId="3A489B16" w:rsidR="00DF63D0" w:rsidRDefault="002C6E4A" w:rsidP="00DE13FD">
      <w:pPr>
        <w:ind w:left="851" w:firstLine="567"/>
        <w:jc w:val="both"/>
        <w:rPr>
          <w:rFonts w:ascii="Inter" w:hAnsi="Inter"/>
          <w:highlight w:val="yellow"/>
        </w:rPr>
      </w:pPr>
      <w:r w:rsidRPr="41B5A059">
        <w:rPr>
          <w:rFonts w:ascii="Inter" w:hAnsi="Inter"/>
          <w:highlight w:val="yellow"/>
        </w:rPr>
        <w:t xml:space="preserve">Vzhľadom na to, že </w:t>
      </w:r>
      <w:r w:rsidR="00776BAB" w:rsidRPr="41B5A059">
        <w:rPr>
          <w:rFonts w:ascii="Inter" w:hAnsi="Inter"/>
          <w:highlight w:val="yellow"/>
        </w:rPr>
        <w:t xml:space="preserve">ide </w:t>
      </w:r>
      <w:r w:rsidRPr="41B5A059">
        <w:rPr>
          <w:rFonts w:ascii="Inter" w:hAnsi="Inter"/>
          <w:highlight w:val="yellow"/>
        </w:rPr>
        <w:t>o trvalý záber, navrhujeme uzatvoriť zmluvu o budúcej zmluve o zriadení vecného bremena</w:t>
      </w:r>
      <w:r w:rsidR="00DE13FD">
        <w:rPr>
          <w:rFonts w:ascii="Inter" w:hAnsi="Inter"/>
          <w:highlight w:val="yellow"/>
        </w:rPr>
        <w:t xml:space="preserve"> v nevyhnutnom rozsahu</w:t>
      </w:r>
      <w:r w:rsidRPr="41B5A059">
        <w:rPr>
          <w:rFonts w:ascii="Inter" w:hAnsi="Inter"/>
          <w:highlight w:val="yellow"/>
        </w:rPr>
        <w:t>.</w:t>
      </w:r>
    </w:p>
    <w:p w14:paraId="49221DA2" w14:textId="77777777" w:rsidR="002C6E4A" w:rsidRDefault="002C6E4A" w:rsidP="006728E8">
      <w:pPr>
        <w:ind w:left="851"/>
        <w:jc w:val="both"/>
        <w:rPr>
          <w:rFonts w:ascii="Inter" w:hAnsi="Inter"/>
        </w:rPr>
      </w:pPr>
    </w:p>
    <w:p w14:paraId="398FD1B9" w14:textId="71120FB3" w:rsidR="002C6E4A" w:rsidRDefault="002C6E4A" w:rsidP="006728E8">
      <w:pPr>
        <w:ind w:left="851"/>
        <w:jc w:val="both"/>
        <w:rPr>
          <w:rFonts w:ascii="Inter" w:hAnsi="Inter"/>
        </w:rPr>
      </w:pPr>
      <w:r>
        <w:rPr>
          <w:rFonts w:ascii="Inter" w:hAnsi="Inter"/>
        </w:rPr>
        <w:tab/>
        <w:t xml:space="preserve">Usporiadanie vlastníckych vzťahov k predmetným pozemkom pod navrhovanou stavbou považuje hlavné mesto za </w:t>
      </w:r>
      <w:r w:rsidR="00776BAB">
        <w:rPr>
          <w:rFonts w:ascii="Inter" w:hAnsi="Inter"/>
        </w:rPr>
        <w:t>prioritu</w:t>
      </w:r>
      <w:r>
        <w:rPr>
          <w:rFonts w:ascii="Inter" w:hAnsi="Inter"/>
        </w:rPr>
        <w:t xml:space="preserve">, vzhľadom na čo si Vás dovoľujeme informovať, že </w:t>
      </w:r>
      <w:r>
        <w:rPr>
          <w:rFonts w:ascii="Inter" w:hAnsi="Inter"/>
        </w:rPr>
        <w:lastRenderedPageBreak/>
        <w:t xml:space="preserve">hlavné mesto </w:t>
      </w:r>
      <w:r w:rsidR="00B567F5">
        <w:rPr>
          <w:rFonts w:ascii="Inter" w:hAnsi="Inter"/>
        </w:rPr>
        <w:t>v súvislosti s vydaním</w:t>
      </w:r>
      <w:r>
        <w:rPr>
          <w:rFonts w:ascii="Inter" w:hAnsi="Inter"/>
        </w:rPr>
        <w:t xml:space="preserve"> územného rozhodnutia o umiestnení stavby má záujem pristúpiť k majetkovoprávnemu vysporiadaniu vlastníckych vzťahov </w:t>
      </w:r>
      <w:r w:rsidR="00B567F5">
        <w:rPr>
          <w:rFonts w:ascii="Inter" w:hAnsi="Inter"/>
        </w:rPr>
        <w:t>predmetné</w:t>
      </w:r>
      <w:r w:rsidR="00776BAB">
        <w:rPr>
          <w:rFonts w:ascii="Inter" w:hAnsi="Inter"/>
        </w:rPr>
        <w:t>ho</w:t>
      </w:r>
      <w:r w:rsidR="00B567F5">
        <w:rPr>
          <w:rFonts w:ascii="Inter" w:hAnsi="Inter"/>
        </w:rPr>
        <w:t xml:space="preserve"> pozemku</w:t>
      </w:r>
      <w:r>
        <w:rPr>
          <w:rFonts w:ascii="Inter" w:hAnsi="Inter"/>
        </w:rPr>
        <w:t>.</w:t>
      </w:r>
    </w:p>
    <w:p w14:paraId="25E35484" w14:textId="77777777" w:rsidR="002C6E4A" w:rsidRDefault="002C6E4A" w:rsidP="006728E8">
      <w:pPr>
        <w:ind w:left="851"/>
        <w:jc w:val="both"/>
        <w:rPr>
          <w:rFonts w:ascii="Inter" w:hAnsi="Inter"/>
        </w:rPr>
      </w:pPr>
    </w:p>
    <w:p w14:paraId="0DD45547" w14:textId="44795F16" w:rsidR="002C6E4A" w:rsidRDefault="002C6E4A" w:rsidP="006728E8">
      <w:pPr>
        <w:ind w:left="851"/>
        <w:jc w:val="both"/>
        <w:rPr>
          <w:rFonts w:ascii="Inter" w:hAnsi="Inter"/>
        </w:rPr>
      </w:pPr>
      <w:r>
        <w:rPr>
          <w:rFonts w:ascii="Inter" w:hAnsi="Inter"/>
        </w:rPr>
        <w:tab/>
        <w:t>S ohľadom na to, že predmetn</w:t>
      </w:r>
      <w:r w:rsidR="00B567F5">
        <w:rPr>
          <w:rFonts w:ascii="Inter" w:hAnsi="Inter"/>
        </w:rPr>
        <w:t>ý</w:t>
      </w:r>
      <w:r>
        <w:rPr>
          <w:rFonts w:ascii="Inter" w:hAnsi="Inter"/>
        </w:rPr>
        <w:t xml:space="preserve"> pozem</w:t>
      </w:r>
      <w:r w:rsidR="00B567F5">
        <w:rPr>
          <w:rFonts w:ascii="Inter" w:hAnsi="Inter"/>
        </w:rPr>
        <w:t>o</w:t>
      </w:r>
      <w:r>
        <w:rPr>
          <w:rFonts w:ascii="Inter" w:hAnsi="Inter"/>
        </w:rPr>
        <w:t xml:space="preserve">k </w:t>
      </w:r>
      <w:r w:rsidR="00B567F5">
        <w:rPr>
          <w:rFonts w:ascii="Inter" w:hAnsi="Inter"/>
        </w:rPr>
        <w:t>je</w:t>
      </w:r>
      <w:r>
        <w:rPr>
          <w:rFonts w:ascii="Inter" w:hAnsi="Inter"/>
        </w:rPr>
        <w:t xml:space="preserve"> dotknut</w:t>
      </w:r>
      <w:r w:rsidR="00B567F5">
        <w:rPr>
          <w:rFonts w:ascii="Inter" w:hAnsi="Inter"/>
        </w:rPr>
        <w:t>ý</w:t>
      </w:r>
      <w:r>
        <w:rPr>
          <w:rFonts w:ascii="Inter" w:hAnsi="Inter"/>
        </w:rPr>
        <w:t xml:space="preserve"> trvalým záberom predmetnej stavby, si Vás </w:t>
      </w:r>
      <w:r w:rsidR="0061799E">
        <w:rPr>
          <w:rFonts w:ascii="Inter" w:hAnsi="Inter"/>
        </w:rPr>
        <w:t xml:space="preserve">týmto </w:t>
      </w:r>
      <w:r>
        <w:rPr>
          <w:rFonts w:ascii="Inter" w:hAnsi="Inter"/>
        </w:rPr>
        <w:t>dovoľujeme požiadať o </w:t>
      </w:r>
      <w:r w:rsidR="36F76DF9">
        <w:rPr>
          <w:rFonts w:ascii="Inter" w:hAnsi="Inter"/>
        </w:rPr>
        <w:t>informáciu</w:t>
      </w:r>
      <w:r>
        <w:rPr>
          <w:rFonts w:ascii="Inter" w:hAnsi="Inter"/>
        </w:rPr>
        <w:t xml:space="preserve">, či pristúpite k uzatvoreniu </w:t>
      </w:r>
      <w:r w:rsidRPr="41B5A059">
        <w:rPr>
          <w:rFonts w:ascii="Inter" w:hAnsi="Inter"/>
          <w:highlight w:val="yellow"/>
        </w:rPr>
        <w:t>zmluvy o budúcej zmluve o zriadení vecného bremena v prospech hlavného mesta</w:t>
      </w:r>
      <w:r w:rsidR="0061799E" w:rsidRPr="41B5A059">
        <w:rPr>
          <w:rFonts w:ascii="Inter" w:hAnsi="Inter"/>
          <w:highlight w:val="yellow"/>
        </w:rPr>
        <w:t>,</w:t>
      </w:r>
      <w:r w:rsidR="0061799E">
        <w:rPr>
          <w:rFonts w:ascii="Inter" w:hAnsi="Inter"/>
        </w:rPr>
        <w:t xml:space="preserve"> a to v nevyhnutnom rozsahu </w:t>
      </w:r>
      <w:r w:rsidR="00776BAB">
        <w:rPr>
          <w:rFonts w:ascii="Inter" w:hAnsi="Inter"/>
        </w:rPr>
        <w:t xml:space="preserve">a </w:t>
      </w:r>
      <w:r>
        <w:rPr>
          <w:rFonts w:ascii="Inter" w:hAnsi="Inter"/>
        </w:rPr>
        <w:t>za jednorazovú odplatu určenú znaleckým posudkom.</w:t>
      </w:r>
    </w:p>
    <w:p w14:paraId="2C4EDE6C" w14:textId="77777777" w:rsidR="00DF63D0" w:rsidRDefault="00DF63D0" w:rsidP="006728E8">
      <w:pPr>
        <w:ind w:left="851"/>
        <w:jc w:val="both"/>
        <w:rPr>
          <w:rFonts w:ascii="Inter" w:hAnsi="Inter"/>
        </w:rPr>
      </w:pPr>
    </w:p>
    <w:p w14:paraId="53671660" w14:textId="18B80367" w:rsidR="00C37109" w:rsidRDefault="00C37109" w:rsidP="006728E8">
      <w:pPr>
        <w:ind w:left="851"/>
        <w:jc w:val="both"/>
        <w:rPr>
          <w:rFonts w:ascii="Inter" w:hAnsi="Inter"/>
        </w:rPr>
      </w:pPr>
      <w:r>
        <w:rPr>
          <w:rFonts w:ascii="Inter" w:hAnsi="Inter"/>
        </w:rPr>
        <w:tab/>
        <w:t xml:space="preserve">V prípade, </w:t>
      </w:r>
      <w:r w:rsidR="0061799E">
        <w:rPr>
          <w:rFonts w:ascii="Inter" w:hAnsi="Inter"/>
        </w:rPr>
        <w:t>že</w:t>
      </w:r>
      <w:r>
        <w:rPr>
          <w:rFonts w:ascii="Inter" w:hAnsi="Inter"/>
        </w:rPr>
        <w:t xml:space="preserve"> s návrhom nesúhlasíte, žiadame Vás o uvedenie inej formy majetkovoprávneho usporiadania vlastníckych vzťahov k </w:t>
      </w:r>
      <w:r w:rsidR="00B567F5">
        <w:rPr>
          <w:rFonts w:ascii="Inter" w:hAnsi="Inter"/>
        </w:rPr>
        <w:t>predmetnému pozemku</w:t>
      </w:r>
      <w:r>
        <w:rPr>
          <w:rFonts w:ascii="Inter" w:hAnsi="Inter"/>
        </w:rPr>
        <w:t xml:space="preserve"> v prospech hlavného mesta, ktor</w:t>
      </w:r>
      <w:r w:rsidR="0061799E">
        <w:rPr>
          <w:rFonts w:ascii="Inter" w:hAnsi="Inter"/>
        </w:rPr>
        <w:t>ú</w:t>
      </w:r>
      <w:r>
        <w:rPr>
          <w:rFonts w:ascii="Inter" w:hAnsi="Inter"/>
        </w:rPr>
        <w:t xml:space="preserve"> preferujete tak, aby bolo možné zo strany hlavného mesta vybudovať, resp. rekonštruovať navrhovanú verejnoprospešnú stavbu.</w:t>
      </w:r>
      <w:r w:rsidR="0061799E">
        <w:rPr>
          <w:rFonts w:ascii="Inter" w:hAnsi="Inter"/>
        </w:rPr>
        <w:t xml:space="preserve"> Súčasne sa na Vás obraciame so žiadosťou o zaslanie </w:t>
      </w:r>
      <w:r w:rsidR="00F47C33">
        <w:rPr>
          <w:rFonts w:ascii="Inter" w:hAnsi="Inter"/>
        </w:rPr>
        <w:t xml:space="preserve">kontaktných údajov – </w:t>
      </w:r>
      <w:r w:rsidR="0061799E">
        <w:rPr>
          <w:rFonts w:ascii="Inter" w:hAnsi="Inter"/>
        </w:rPr>
        <w:t>mail</w:t>
      </w:r>
      <w:r w:rsidR="00F47C33">
        <w:rPr>
          <w:rFonts w:ascii="Inter" w:hAnsi="Inter"/>
        </w:rPr>
        <w:t>u a</w:t>
      </w:r>
      <w:r w:rsidR="0061799E">
        <w:rPr>
          <w:rFonts w:ascii="Inter" w:hAnsi="Inter"/>
        </w:rPr>
        <w:t xml:space="preserve"> tel. kontak</w:t>
      </w:r>
      <w:r w:rsidR="00F47C33">
        <w:rPr>
          <w:rFonts w:ascii="Inter" w:hAnsi="Inter"/>
        </w:rPr>
        <w:t>tu, za účelom efektívnejšej komunikácie.</w:t>
      </w:r>
    </w:p>
    <w:p w14:paraId="1C2AE60C" w14:textId="77777777" w:rsidR="00391A86" w:rsidRDefault="00391A86" w:rsidP="006728E8">
      <w:pPr>
        <w:ind w:left="851"/>
        <w:jc w:val="both"/>
        <w:rPr>
          <w:rFonts w:ascii="Inter" w:hAnsi="Inter"/>
        </w:rPr>
      </w:pPr>
    </w:p>
    <w:p w14:paraId="1E0279E3" w14:textId="0BB11DD2" w:rsidR="00C37109" w:rsidRDefault="00C37109" w:rsidP="006728E8">
      <w:pPr>
        <w:ind w:left="851"/>
        <w:jc w:val="both"/>
        <w:rPr>
          <w:rFonts w:ascii="Inter" w:hAnsi="Inter"/>
        </w:rPr>
      </w:pPr>
      <w:r>
        <w:rPr>
          <w:rFonts w:ascii="Inter" w:hAnsi="Inter"/>
        </w:rPr>
        <w:tab/>
        <w:t>Vaše stanovisko žiadame zaslať v lehote do 15 dní od doručenia tejto ponuky.</w:t>
      </w:r>
      <w:r w:rsidR="009D51D7">
        <w:rPr>
          <w:rFonts w:ascii="Inter" w:hAnsi="Inter"/>
        </w:rPr>
        <w:t xml:space="preserve"> </w:t>
      </w:r>
    </w:p>
    <w:p w14:paraId="64D9293A" w14:textId="77777777" w:rsidR="009D51D7" w:rsidRDefault="009D51D7" w:rsidP="006728E8">
      <w:pPr>
        <w:ind w:left="851"/>
        <w:jc w:val="both"/>
        <w:rPr>
          <w:rFonts w:ascii="Inter" w:hAnsi="Inter"/>
        </w:rPr>
      </w:pPr>
    </w:p>
    <w:p w14:paraId="660BE98F" w14:textId="6BCA2F4A" w:rsidR="000F124F" w:rsidRPr="00062BE8" w:rsidRDefault="003C3D4C" w:rsidP="004B6A97">
      <w:pPr>
        <w:ind w:left="851"/>
        <w:jc w:val="both"/>
      </w:pPr>
      <w:r w:rsidRPr="41B5A059">
        <w:rPr>
          <w:rFonts w:ascii="Inter" w:hAnsi="Inter"/>
        </w:rPr>
        <w:t>S pozdravom</w:t>
      </w:r>
    </w:p>
    <w:p w14:paraId="69D8B215" w14:textId="77777777" w:rsidR="00391A86" w:rsidRDefault="00391A86" w:rsidP="0002563D">
      <w:pPr>
        <w:pStyle w:val="4-text"/>
        <w:tabs>
          <w:tab w:val="left" w:pos="1134"/>
        </w:tabs>
        <w:ind w:left="851" w:firstLine="283"/>
        <w:rPr>
          <w:sz w:val="20"/>
          <w:szCs w:val="20"/>
        </w:rPr>
      </w:pPr>
    </w:p>
    <w:p w14:paraId="20315425" w14:textId="116A8D42" w:rsidR="00C722A3" w:rsidRPr="001E00C9" w:rsidRDefault="00F47C33" w:rsidP="004B6A97">
      <w:pPr>
        <w:pStyle w:val="5-podpis"/>
        <w:ind w:left="5245"/>
        <w:jc w:val="left"/>
        <w:rPr>
          <w:sz w:val="20"/>
          <w:szCs w:val="20"/>
          <w:highlight w:val="yellow"/>
        </w:rPr>
      </w:pPr>
      <w:r>
        <w:rPr>
          <w:sz w:val="20"/>
          <w:szCs w:val="20"/>
        </w:rPr>
        <w:t xml:space="preserve">                    </w:t>
      </w:r>
      <w:r w:rsidR="00361D1D">
        <w:rPr>
          <w:sz w:val="20"/>
          <w:szCs w:val="20"/>
          <w:highlight w:val="yellow"/>
        </w:rPr>
        <w:t>.....................................</w:t>
      </w:r>
    </w:p>
    <w:p w14:paraId="15326833" w14:textId="79EFFF19" w:rsidR="00F47C33" w:rsidRDefault="00F47C33" w:rsidP="41B5A059">
      <w:pPr>
        <w:pStyle w:val="6-funkcia"/>
        <w:ind w:left="5245"/>
        <w:jc w:val="left"/>
        <w:rPr>
          <w:sz w:val="20"/>
          <w:szCs w:val="20"/>
        </w:rPr>
      </w:pPr>
      <w:r w:rsidRPr="41B5A059">
        <w:rPr>
          <w:sz w:val="20"/>
          <w:szCs w:val="20"/>
          <w:highlight w:val="yellow"/>
        </w:rPr>
        <w:t xml:space="preserve">                       </w:t>
      </w:r>
      <w:r w:rsidR="00361D1D" w:rsidRPr="41B5A059">
        <w:rPr>
          <w:sz w:val="20"/>
          <w:szCs w:val="20"/>
        </w:rPr>
        <w:t>...............................</w:t>
      </w:r>
    </w:p>
    <w:p w14:paraId="69610918" w14:textId="77777777" w:rsidR="00F47C33" w:rsidRDefault="00F47C33" w:rsidP="001B5E26">
      <w:pPr>
        <w:pStyle w:val="6-funkcia"/>
        <w:rPr>
          <w:sz w:val="20"/>
          <w:szCs w:val="20"/>
        </w:rPr>
      </w:pPr>
    </w:p>
    <w:p w14:paraId="360464D4" w14:textId="77777777" w:rsidR="00C37109" w:rsidRDefault="00C37109" w:rsidP="001B5E26">
      <w:pPr>
        <w:pStyle w:val="6-funkcia"/>
        <w:rPr>
          <w:sz w:val="20"/>
          <w:szCs w:val="20"/>
        </w:rPr>
      </w:pPr>
    </w:p>
    <w:p w14:paraId="47F55414" w14:textId="5AA88FAF" w:rsidR="00C37109" w:rsidRDefault="00C37109" w:rsidP="41B5A059">
      <w:pPr>
        <w:pStyle w:val="6-funkcia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Pr="00B365B3">
        <w:rPr>
          <w:b/>
          <w:bCs/>
          <w:sz w:val="20"/>
          <w:szCs w:val="20"/>
        </w:rPr>
        <w:t>Prílohy:</w:t>
      </w:r>
      <w:r w:rsidRPr="00B365B3">
        <w:rPr>
          <w:b/>
          <w:bCs/>
          <w:sz w:val="20"/>
          <w:szCs w:val="20"/>
        </w:rPr>
        <w:tab/>
      </w:r>
      <w:r w:rsidR="009D51D7">
        <w:rPr>
          <w:sz w:val="20"/>
          <w:szCs w:val="20"/>
        </w:rPr>
        <w:t xml:space="preserve">grafická situácia so zakreslením </w:t>
      </w:r>
      <w:r w:rsidR="00391A86">
        <w:rPr>
          <w:sz w:val="20"/>
          <w:szCs w:val="20"/>
        </w:rPr>
        <w:t>objektu</w:t>
      </w:r>
    </w:p>
    <w:p w14:paraId="6147DDF7" w14:textId="77777777" w:rsidR="00567334" w:rsidRDefault="00567334" w:rsidP="41B5A059">
      <w:pPr>
        <w:pStyle w:val="6-funkcia"/>
        <w:ind w:left="0" w:firstLine="709"/>
        <w:jc w:val="both"/>
        <w:rPr>
          <w:sz w:val="20"/>
          <w:szCs w:val="20"/>
        </w:rPr>
      </w:pPr>
    </w:p>
    <w:p w14:paraId="39F34F0D" w14:textId="77777777" w:rsidR="00567334" w:rsidRDefault="00567334" w:rsidP="41B5A059">
      <w:pPr>
        <w:pStyle w:val="6-funkcia"/>
        <w:ind w:left="0" w:firstLine="709"/>
        <w:jc w:val="both"/>
        <w:rPr>
          <w:sz w:val="20"/>
          <w:szCs w:val="20"/>
        </w:rPr>
      </w:pPr>
    </w:p>
    <w:p w14:paraId="32A55A51" w14:textId="77777777" w:rsidR="00567334" w:rsidRDefault="00567334" w:rsidP="41B5A059">
      <w:pPr>
        <w:pStyle w:val="6-funkcia"/>
        <w:ind w:left="0" w:firstLine="709"/>
        <w:jc w:val="both"/>
        <w:rPr>
          <w:sz w:val="20"/>
          <w:szCs w:val="20"/>
        </w:rPr>
      </w:pPr>
    </w:p>
    <w:p w14:paraId="22723E3E" w14:textId="77777777" w:rsidR="00567334" w:rsidRDefault="00567334" w:rsidP="41B5A059">
      <w:pPr>
        <w:pStyle w:val="6-funkcia"/>
        <w:ind w:left="0" w:firstLine="709"/>
        <w:jc w:val="both"/>
        <w:rPr>
          <w:sz w:val="20"/>
          <w:szCs w:val="20"/>
        </w:rPr>
      </w:pPr>
    </w:p>
    <w:p w14:paraId="6094C7DA" w14:textId="77777777" w:rsidR="00567334" w:rsidRDefault="00567334" w:rsidP="41B5A059">
      <w:pPr>
        <w:pStyle w:val="6-funkcia"/>
        <w:ind w:left="0" w:firstLine="709"/>
        <w:jc w:val="both"/>
        <w:rPr>
          <w:sz w:val="20"/>
          <w:szCs w:val="20"/>
        </w:rPr>
      </w:pPr>
    </w:p>
    <w:p w14:paraId="64BF9085" w14:textId="77777777" w:rsidR="00567334" w:rsidRDefault="00567334" w:rsidP="41B5A059">
      <w:pPr>
        <w:pStyle w:val="6-funkcia"/>
        <w:ind w:left="0" w:firstLine="709"/>
        <w:jc w:val="both"/>
        <w:rPr>
          <w:sz w:val="20"/>
          <w:szCs w:val="20"/>
        </w:rPr>
      </w:pPr>
    </w:p>
    <w:p w14:paraId="12E9E687" w14:textId="46C3E89C" w:rsidR="00C37109" w:rsidRDefault="00C37109" w:rsidP="41B5A059">
      <w:pPr>
        <w:pStyle w:val="6-funkcia"/>
        <w:ind w:left="0" w:firstLine="709"/>
        <w:jc w:val="both"/>
        <w:rPr>
          <w:sz w:val="20"/>
          <w:szCs w:val="20"/>
        </w:rPr>
      </w:pPr>
      <w:r w:rsidRPr="00567334">
        <w:rPr>
          <w:sz w:val="20"/>
          <w:szCs w:val="20"/>
        </w:rPr>
        <w:t>Na vedomie:</w:t>
      </w:r>
      <w:r>
        <w:rPr>
          <w:sz w:val="20"/>
          <w:szCs w:val="20"/>
        </w:rPr>
        <w:tab/>
      </w:r>
      <w:hyperlink r:id="rId11" w:history="1">
        <w:r w:rsidR="00361D1D" w:rsidRPr="00361D1D">
          <w:rPr>
            <w:rStyle w:val="Hypertextovprepojenie"/>
            <w:sz w:val="20"/>
            <w:szCs w:val="20"/>
            <w:highlight w:val="yellow"/>
          </w:rPr>
          <w:t>...................................</w:t>
        </w:r>
      </w:hyperlink>
      <w:r w:rsidR="00B365B3">
        <w:rPr>
          <w:sz w:val="20"/>
          <w:szCs w:val="20"/>
        </w:rPr>
        <w:t xml:space="preserve"> </w:t>
      </w:r>
    </w:p>
    <w:sectPr w:rsidR="00C37109" w:rsidSect="00D379A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849" w:bottom="1418" w:left="1418" w:header="454" w:footer="775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C8803" w14:textId="77777777" w:rsidR="009F4123" w:rsidRDefault="009F4123">
      <w:r>
        <w:separator/>
      </w:r>
    </w:p>
  </w:endnote>
  <w:endnote w:type="continuationSeparator" w:id="0">
    <w:p w14:paraId="1750F7FD" w14:textId="77777777" w:rsidR="009F4123" w:rsidRDefault="009F4123">
      <w:r>
        <w:continuationSeparator/>
      </w:r>
    </w:p>
  </w:endnote>
  <w:endnote w:type="continuationNotice" w:id="1">
    <w:p w14:paraId="5EFE7105" w14:textId="77777777" w:rsidR="009F4123" w:rsidRDefault="009F41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Inter">
    <w:panose1 w:val="02000503000000020004"/>
    <w:charset w:val="EE"/>
    <w:family w:val="auto"/>
    <w:pitch w:val="variable"/>
    <w:sig w:usb0="E00002FF" w:usb1="1200A1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(Základný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0F36E" w14:textId="77777777" w:rsidR="00812E1D" w:rsidRDefault="00812E1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E351D" w14:textId="77777777" w:rsidR="00A47E96" w:rsidRDefault="00A47E96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2A2851F5" w14:textId="77777777" w:rsidR="00D379A8" w:rsidRDefault="00D379A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4287" w14:textId="77777777" w:rsidR="009C3ED5" w:rsidRDefault="009C3ED5" w:rsidP="00F92BDD">
    <w:pPr>
      <w:tabs>
        <w:tab w:val="left" w:pos="1701"/>
        <w:tab w:val="left" w:pos="2268"/>
        <w:tab w:val="left" w:pos="5245"/>
        <w:tab w:val="left" w:pos="7513"/>
      </w:tabs>
      <w:spacing w:line="240" w:lineRule="exact"/>
      <w:ind w:left="-709"/>
      <w:rPr>
        <w:rFonts w:ascii="Inter" w:hAnsi="Inter" w:cs="Times New Roman (Základný text"/>
        <w:b/>
        <w:bCs/>
        <w:kern w:val="22"/>
      </w:rPr>
    </w:pPr>
    <w:r w:rsidRPr="009C3ED5">
      <w:rPr>
        <w:rFonts w:ascii="Inter" w:hAnsi="Inter" w:cs="Times New Roman (Základný text"/>
        <w:b/>
        <w:bCs/>
        <w:kern w:val="22"/>
      </w:rPr>
      <w:t>TELEFÓN</w:t>
    </w:r>
    <w:r w:rsidRPr="009C3ED5">
      <w:rPr>
        <w:rFonts w:ascii="Inter" w:hAnsi="Inter" w:cs="Times New Roman (Základný text"/>
        <w:b/>
        <w:bCs/>
        <w:kern w:val="22"/>
      </w:rPr>
      <w:tab/>
    </w:r>
    <w:r>
      <w:rPr>
        <w:rFonts w:ascii="Inter" w:hAnsi="Inter" w:cs="Times New Roman (Základný text"/>
        <w:b/>
        <w:bCs/>
        <w:kern w:val="22"/>
      </w:rPr>
      <w:t>EMAIL</w:t>
    </w:r>
    <w:r>
      <w:rPr>
        <w:rFonts w:ascii="Inter" w:hAnsi="Inter" w:cs="Times New Roman (Základný text"/>
        <w:b/>
        <w:bCs/>
        <w:kern w:val="22"/>
      </w:rPr>
      <w:tab/>
      <w:t>IČO</w:t>
    </w:r>
    <w:r>
      <w:rPr>
        <w:rFonts w:ascii="Inter" w:hAnsi="Inter" w:cs="Times New Roman (Základný text"/>
        <w:b/>
        <w:bCs/>
        <w:kern w:val="22"/>
      </w:rPr>
      <w:tab/>
      <w:t>ONLINE</w:t>
    </w:r>
  </w:p>
  <w:p w14:paraId="06C41A46" w14:textId="77777777" w:rsidR="009C3ED5" w:rsidRPr="009C3ED5" w:rsidRDefault="009C3ED5" w:rsidP="00F92BDD">
    <w:pPr>
      <w:tabs>
        <w:tab w:val="left" w:pos="1701"/>
        <w:tab w:val="left" w:pos="2268"/>
        <w:tab w:val="left" w:pos="5245"/>
        <w:tab w:val="left" w:pos="7513"/>
      </w:tabs>
      <w:spacing w:line="240" w:lineRule="exact"/>
      <w:ind w:left="-709"/>
      <w:rPr>
        <w:rFonts w:ascii="Inter" w:hAnsi="Inter" w:cs="Times New Roman (Základný text"/>
        <w:kern w:val="22"/>
      </w:rPr>
    </w:pPr>
    <w:r>
      <w:rPr>
        <w:rFonts w:ascii="Inter" w:hAnsi="Inter" w:cs="Times New Roman (Základný text"/>
        <w:kern w:val="22"/>
      </w:rPr>
      <w:t>+421 2 5935 6</w:t>
    </w:r>
    <w:r w:rsidR="00812E1D">
      <w:rPr>
        <w:rFonts w:ascii="Inter" w:hAnsi="Inter" w:cs="Times New Roman (Základný text"/>
        <w:kern w:val="22"/>
      </w:rPr>
      <w:t>627</w:t>
    </w:r>
    <w:r>
      <w:rPr>
        <w:rFonts w:ascii="Inter" w:hAnsi="Inter" w:cs="Times New Roman (Základný text"/>
        <w:kern w:val="22"/>
      </w:rPr>
      <w:tab/>
    </w:r>
    <w:hyperlink r:id="rId1" w:history="1">
      <w:r w:rsidR="00F92BDD" w:rsidRPr="004405DB">
        <w:rPr>
          <w:rStyle w:val="Hypertextovprepojenie"/>
          <w:rFonts w:ascii="Inter" w:hAnsi="Inter" w:cs="Times New Roman (Základný text"/>
          <w:kern w:val="22"/>
        </w:rPr>
        <w:t>spravanehnutelnosti@bratislava.sk</w:t>
      </w:r>
    </w:hyperlink>
    <w:r>
      <w:rPr>
        <w:rFonts w:ascii="Inter" w:hAnsi="Inter" w:cs="Times New Roman (Základný text"/>
        <w:kern w:val="22"/>
      </w:rPr>
      <w:tab/>
      <w:t>00 603 481</w:t>
    </w:r>
    <w:r>
      <w:rPr>
        <w:rFonts w:ascii="Inter" w:hAnsi="Inter" w:cs="Times New Roman (Základný text"/>
        <w:kern w:val="22"/>
      </w:rPr>
      <w:tab/>
      <w:t>www.bratislava.sk</w:t>
    </w:r>
  </w:p>
  <w:p w14:paraId="2C30B231" w14:textId="77777777" w:rsidR="00710078" w:rsidRDefault="00710078">
    <w:pPr>
      <w:pStyle w:val="F2-ZkladnTex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BF713" w14:textId="77777777" w:rsidR="009F4123" w:rsidRDefault="009F4123">
      <w:r>
        <w:separator/>
      </w:r>
    </w:p>
  </w:footnote>
  <w:footnote w:type="continuationSeparator" w:id="0">
    <w:p w14:paraId="4362E3A4" w14:textId="77777777" w:rsidR="009F4123" w:rsidRDefault="009F4123">
      <w:r>
        <w:continuationSeparator/>
      </w:r>
    </w:p>
  </w:footnote>
  <w:footnote w:type="continuationNotice" w:id="1">
    <w:p w14:paraId="4A5E6E3A" w14:textId="77777777" w:rsidR="009F4123" w:rsidRDefault="009F41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D72E6" w14:textId="77777777" w:rsidR="00812E1D" w:rsidRDefault="00812E1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67367" w14:textId="77777777" w:rsidR="00812E1D" w:rsidRDefault="00812E1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88804" w14:textId="1AFC5BA2" w:rsidR="003924BB" w:rsidRPr="009B0E1B" w:rsidRDefault="003C3D4C" w:rsidP="00D379A8">
    <w:pPr>
      <w:pStyle w:val="Hlavika"/>
      <w:framePr w:w="10295" w:h="1134" w:hRule="exact" w:hSpace="142" w:wrap="around" w:vAnchor="page" w:hAnchor="page" w:x="828" w:y="995"/>
      <w:tabs>
        <w:tab w:val="clear" w:pos="4536"/>
        <w:tab w:val="clear" w:pos="9072"/>
        <w:tab w:val="left" w:pos="1418"/>
        <w:tab w:val="center" w:pos="6237"/>
      </w:tabs>
      <w:spacing w:line="240" w:lineRule="exact"/>
      <w:ind w:firstLine="1416"/>
      <w:rPr>
        <w:rFonts w:ascii="Inter" w:hAnsi="Inter"/>
        <w:bCs/>
        <w:kern w:val="22"/>
        <w:sz w:val="22"/>
        <w:szCs w:val="22"/>
      </w:rPr>
    </w:pPr>
    <w:r>
      <w:rPr>
        <w:rFonts w:ascii="Inter" w:hAnsi="Inter"/>
        <w:noProof/>
        <w:sz w:val="22"/>
        <w:szCs w:val="22"/>
        <w:lang w:eastAsia="sk-SK"/>
      </w:rPr>
      <w:drawing>
        <wp:anchor distT="0" distB="0" distL="114300" distR="114300" simplePos="0" relativeHeight="251658240" behindDoc="1" locked="0" layoutInCell="1" allowOverlap="1" wp14:anchorId="786D937E" wp14:editId="1D8F3BF8">
          <wp:simplePos x="0" y="0"/>
          <wp:positionH relativeFrom="column">
            <wp:posOffset>-9525</wp:posOffset>
          </wp:positionH>
          <wp:positionV relativeFrom="paragraph">
            <wp:posOffset>32385</wp:posOffset>
          </wp:positionV>
          <wp:extent cx="687705" cy="586740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924BB" w:rsidRPr="00FF2BAD">
      <w:rPr>
        <w:rFonts w:ascii="Inter" w:hAnsi="Inter"/>
        <w:b/>
        <w:kern w:val="22"/>
        <w:sz w:val="22"/>
        <w:szCs w:val="22"/>
      </w:rPr>
      <w:t xml:space="preserve">MAGISTRÁT HLAVNÉHO MESTA </w:t>
    </w:r>
    <w:r w:rsidR="009B0E1B">
      <w:rPr>
        <w:rFonts w:ascii="Inter" w:hAnsi="Inter"/>
        <w:b/>
        <w:kern w:val="22"/>
        <w:sz w:val="22"/>
        <w:szCs w:val="22"/>
      </w:rPr>
      <w:tab/>
    </w:r>
    <w:r w:rsidR="009B0E1B">
      <w:rPr>
        <w:rFonts w:ascii="Inter" w:hAnsi="Inter"/>
        <w:b/>
        <w:kern w:val="22"/>
        <w:sz w:val="22"/>
        <w:szCs w:val="22"/>
      </w:rPr>
      <w:tab/>
    </w:r>
    <w:r w:rsidR="009B0E1B">
      <w:rPr>
        <w:rFonts w:ascii="Inter" w:hAnsi="Inter"/>
        <w:b/>
        <w:kern w:val="22"/>
        <w:sz w:val="22"/>
        <w:szCs w:val="22"/>
      </w:rPr>
      <w:tab/>
    </w:r>
    <w:r w:rsidR="009B0E1B">
      <w:rPr>
        <w:rFonts w:ascii="Inter" w:hAnsi="Inter"/>
        <w:b/>
        <w:kern w:val="22"/>
        <w:sz w:val="22"/>
        <w:szCs w:val="22"/>
      </w:rPr>
      <w:tab/>
    </w:r>
    <w:r w:rsidR="009B0E1B" w:rsidRPr="009B0E1B">
      <w:rPr>
        <w:rFonts w:ascii="Inter" w:hAnsi="Inter"/>
        <w:bCs/>
        <w:kern w:val="22"/>
        <w:sz w:val="22"/>
        <w:szCs w:val="22"/>
      </w:rPr>
      <w:t>Primaciálne nám. 1</w:t>
    </w:r>
  </w:p>
  <w:p w14:paraId="1C46C20B" w14:textId="77777777" w:rsidR="003924BB" w:rsidRPr="00FF2BAD" w:rsidRDefault="003924BB" w:rsidP="00D379A8">
    <w:pPr>
      <w:pStyle w:val="Hlavika"/>
      <w:framePr w:w="10295" w:h="1134" w:hRule="exact" w:hSpace="142" w:wrap="around" w:vAnchor="page" w:hAnchor="page" w:x="828" w:y="995"/>
      <w:tabs>
        <w:tab w:val="clear" w:pos="4536"/>
        <w:tab w:val="clear" w:pos="9072"/>
        <w:tab w:val="left" w:pos="1418"/>
        <w:tab w:val="center" w:pos="6237"/>
      </w:tabs>
      <w:spacing w:line="276" w:lineRule="auto"/>
      <w:rPr>
        <w:rFonts w:ascii="Inter" w:hAnsi="Inter"/>
        <w:b/>
        <w:kern w:val="22"/>
        <w:sz w:val="22"/>
        <w:szCs w:val="22"/>
      </w:rPr>
    </w:pPr>
    <w:r w:rsidRPr="00FF2BAD">
      <w:rPr>
        <w:rFonts w:ascii="Inter" w:hAnsi="Inter"/>
        <w:b/>
        <w:kern w:val="22"/>
        <w:sz w:val="22"/>
        <w:szCs w:val="22"/>
      </w:rPr>
      <w:tab/>
      <w:t>SLOVENSKEJ REPUBLIKY BRATISLAVY</w:t>
    </w:r>
    <w:r w:rsidR="009B0E1B">
      <w:rPr>
        <w:rFonts w:ascii="Inter" w:hAnsi="Inter"/>
        <w:b/>
        <w:kern w:val="22"/>
        <w:sz w:val="22"/>
        <w:szCs w:val="22"/>
      </w:rPr>
      <w:tab/>
    </w:r>
    <w:r w:rsidR="009B0E1B">
      <w:rPr>
        <w:rFonts w:ascii="Inter" w:hAnsi="Inter"/>
        <w:b/>
        <w:kern w:val="22"/>
        <w:sz w:val="22"/>
        <w:szCs w:val="22"/>
      </w:rPr>
      <w:tab/>
    </w:r>
    <w:r w:rsidR="009B0E1B">
      <w:rPr>
        <w:rFonts w:ascii="Inter" w:hAnsi="Inter"/>
        <w:b/>
        <w:kern w:val="22"/>
        <w:sz w:val="22"/>
        <w:szCs w:val="22"/>
      </w:rPr>
      <w:tab/>
    </w:r>
    <w:r w:rsidR="009B0E1B">
      <w:rPr>
        <w:rFonts w:ascii="Inter" w:hAnsi="Inter"/>
        <w:b/>
        <w:kern w:val="22"/>
        <w:sz w:val="22"/>
        <w:szCs w:val="22"/>
      </w:rPr>
      <w:tab/>
    </w:r>
    <w:proofErr w:type="spellStart"/>
    <w:r w:rsidR="009B0E1B" w:rsidRPr="009B0E1B">
      <w:rPr>
        <w:rFonts w:ascii="Inter" w:hAnsi="Inter"/>
        <w:bCs/>
        <w:kern w:val="22"/>
        <w:sz w:val="22"/>
        <w:szCs w:val="22"/>
      </w:rPr>
      <w:t>P.O.Box</w:t>
    </w:r>
    <w:proofErr w:type="spellEnd"/>
    <w:r w:rsidR="009B0E1B" w:rsidRPr="009B0E1B">
      <w:rPr>
        <w:rFonts w:ascii="Inter" w:hAnsi="Inter"/>
        <w:bCs/>
        <w:kern w:val="22"/>
        <w:sz w:val="22"/>
        <w:szCs w:val="22"/>
      </w:rPr>
      <w:t xml:space="preserve"> 192</w:t>
    </w:r>
  </w:p>
  <w:p w14:paraId="618EE980" w14:textId="77777777" w:rsidR="003924BB" w:rsidRPr="009B0E1B" w:rsidRDefault="003924BB" w:rsidP="00D379A8">
    <w:pPr>
      <w:pStyle w:val="Hlavika"/>
      <w:framePr w:w="10295" w:h="1134" w:hRule="exact" w:hSpace="142" w:wrap="around" w:vAnchor="page" w:hAnchor="page" w:x="828" w:y="995"/>
      <w:tabs>
        <w:tab w:val="clear" w:pos="4536"/>
        <w:tab w:val="clear" w:pos="9072"/>
        <w:tab w:val="left" w:pos="1418"/>
        <w:tab w:val="center" w:pos="6237"/>
      </w:tabs>
      <w:spacing w:line="276" w:lineRule="auto"/>
      <w:rPr>
        <w:rFonts w:ascii="Inter" w:hAnsi="Inter"/>
        <w:bCs/>
        <w:kern w:val="22"/>
        <w:sz w:val="22"/>
        <w:szCs w:val="22"/>
      </w:rPr>
    </w:pPr>
    <w:r w:rsidRPr="00FF2BAD">
      <w:rPr>
        <w:rFonts w:ascii="Inter" w:hAnsi="Inter"/>
        <w:b/>
        <w:kern w:val="22"/>
        <w:sz w:val="22"/>
        <w:szCs w:val="22"/>
      </w:rPr>
      <w:tab/>
    </w:r>
    <w:r w:rsidR="00772474" w:rsidRPr="00772474">
      <w:rPr>
        <w:rFonts w:ascii="Inter" w:hAnsi="Inter"/>
        <w:bCs/>
        <w:kern w:val="22"/>
        <w:sz w:val="22"/>
        <w:szCs w:val="22"/>
      </w:rPr>
      <w:t xml:space="preserve">Sekcia </w:t>
    </w:r>
    <w:r w:rsidR="00F92BDD">
      <w:rPr>
        <w:rFonts w:ascii="Inter" w:hAnsi="Inter"/>
        <w:bCs/>
        <w:kern w:val="22"/>
        <w:sz w:val="22"/>
        <w:szCs w:val="22"/>
      </w:rPr>
      <w:t>správy nehnuteľností</w:t>
    </w:r>
    <w:r w:rsidR="009B0E1B">
      <w:rPr>
        <w:rFonts w:ascii="Inter" w:hAnsi="Inter"/>
        <w:b/>
        <w:kern w:val="22"/>
        <w:sz w:val="22"/>
        <w:szCs w:val="22"/>
      </w:rPr>
      <w:tab/>
    </w:r>
    <w:r w:rsidR="009B0E1B">
      <w:rPr>
        <w:rFonts w:ascii="Inter" w:hAnsi="Inter"/>
        <w:b/>
        <w:kern w:val="22"/>
        <w:sz w:val="22"/>
        <w:szCs w:val="22"/>
      </w:rPr>
      <w:tab/>
    </w:r>
    <w:r w:rsidR="009B0E1B">
      <w:rPr>
        <w:rFonts w:ascii="Inter" w:hAnsi="Inter"/>
        <w:b/>
        <w:kern w:val="22"/>
        <w:sz w:val="22"/>
        <w:szCs w:val="22"/>
      </w:rPr>
      <w:tab/>
    </w:r>
    <w:r w:rsidR="009B0E1B">
      <w:rPr>
        <w:rFonts w:ascii="Inter" w:hAnsi="Inter"/>
        <w:b/>
        <w:kern w:val="22"/>
        <w:sz w:val="22"/>
        <w:szCs w:val="22"/>
      </w:rPr>
      <w:tab/>
    </w:r>
    <w:r w:rsidR="009B0E1B" w:rsidRPr="009B0E1B">
      <w:rPr>
        <w:rFonts w:ascii="Inter" w:hAnsi="Inter"/>
        <w:bCs/>
        <w:kern w:val="22"/>
        <w:sz w:val="22"/>
        <w:szCs w:val="22"/>
      </w:rPr>
      <w:t>814 99 Bratislava</w:t>
    </w:r>
  </w:p>
  <w:p w14:paraId="42A0B49B" w14:textId="77777777" w:rsidR="008556D7" w:rsidRPr="00FF2BAD" w:rsidRDefault="008556D7" w:rsidP="00D379A8">
    <w:pPr>
      <w:pStyle w:val="Hlavika"/>
      <w:framePr w:w="10295" w:h="1134" w:hRule="exact" w:hSpace="142" w:wrap="around" w:vAnchor="page" w:hAnchor="page" w:x="828" w:y="995"/>
      <w:tabs>
        <w:tab w:val="clear" w:pos="4536"/>
        <w:tab w:val="clear" w:pos="9072"/>
        <w:tab w:val="center" w:pos="5670"/>
      </w:tabs>
      <w:rPr>
        <w:rFonts w:ascii="Inter" w:hAnsi="Inter"/>
        <w:b/>
        <w:sz w:val="22"/>
        <w:szCs w:val="22"/>
      </w:rPr>
    </w:pPr>
  </w:p>
  <w:p w14:paraId="2A3D87BC" w14:textId="77777777" w:rsidR="008556D7" w:rsidRPr="00FF2BAD" w:rsidRDefault="008556D7" w:rsidP="00D379A8">
    <w:pPr>
      <w:pStyle w:val="Hlavika"/>
      <w:framePr w:w="10295" w:h="1134" w:hRule="exact" w:hSpace="142" w:wrap="around" w:vAnchor="page" w:hAnchor="page" w:x="828" w:y="995"/>
      <w:tabs>
        <w:tab w:val="clear" w:pos="4536"/>
        <w:tab w:val="clear" w:pos="9072"/>
        <w:tab w:val="center" w:pos="5670"/>
      </w:tabs>
      <w:rPr>
        <w:rFonts w:ascii="Inter" w:hAnsi="Inter"/>
        <w:b/>
        <w:sz w:val="22"/>
        <w:szCs w:val="22"/>
      </w:rPr>
    </w:pPr>
    <w:r w:rsidRPr="00FF2BAD">
      <w:rPr>
        <w:rFonts w:ascii="Inter" w:hAnsi="Inter"/>
        <w:b/>
        <w:sz w:val="22"/>
        <w:szCs w:val="22"/>
      </w:rPr>
      <w:tab/>
    </w:r>
  </w:p>
  <w:p w14:paraId="158D0094" w14:textId="77777777" w:rsidR="008556D7" w:rsidRPr="00FF2BAD" w:rsidRDefault="008556D7" w:rsidP="00D379A8">
    <w:pPr>
      <w:pStyle w:val="Hlavika"/>
      <w:framePr w:w="10295" w:h="1134" w:hRule="exact" w:hSpace="142" w:wrap="around" w:vAnchor="page" w:hAnchor="page" w:x="828" w:y="995"/>
      <w:tabs>
        <w:tab w:val="clear" w:pos="4536"/>
        <w:tab w:val="clear" w:pos="9072"/>
        <w:tab w:val="center" w:pos="5670"/>
      </w:tabs>
      <w:rPr>
        <w:rFonts w:ascii="Inter" w:hAnsi="Inter"/>
        <w:b/>
        <w:sz w:val="22"/>
        <w:szCs w:val="22"/>
      </w:rPr>
    </w:pPr>
    <w:r w:rsidRPr="00FF2BAD">
      <w:rPr>
        <w:rFonts w:ascii="Inter" w:hAnsi="Inter"/>
        <w:b/>
        <w:sz w:val="22"/>
        <w:szCs w:val="22"/>
      </w:rPr>
      <w:tab/>
    </w:r>
  </w:p>
  <w:p w14:paraId="5D5BF9F7" w14:textId="77777777" w:rsidR="008556D7" w:rsidRPr="00FF2BAD" w:rsidRDefault="008556D7" w:rsidP="00D379A8">
    <w:pPr>
      <w:pStyle w:val="Hlavika"/>
      <w:framePr w:w="10295" w:h="1134" w:hRule="exact" w:hSpace="142" w:wrap="around" w:vAnchor="page" w:hAnchor="page" w:x="828" w:y="995"/>
      <w:tabs>
        <w:tab w:val="clear" w:pos="4536"/>
        <w:tab w:val="clear" w:pos="9072"/>
        <w:tab w:val="center" w:pos="5670"/>
      </w:tabs>
      <w:rPr>
        <w:rFonts w:ascii="Inter" w:hAnsi="Inter"/>
        <w:b/>
        <w:sz w:val="22"/>
        <w:szCs w:val="22"/>
      </w:rPr>
    </w:pPr>
    <w:r w:rsidRPr="00FF2BAD">
      <w:rPr>
        <w:rFonts w:ascii="Inter" w:hAnsi="Inter"/>
        <w:b/>
        <w:sz w:val="22"/>
        <w:szCs w:val="22"/>
      </w:rPr>
      <w:tab/>
    </w:r>
  </w:p>
  <w:p w14:paraId="2C916E85" w14:textId="77777777" w:rsidR="008556D7" w:rsidRPr="00FF2BAD" w:rsidRDefault="008556D7" w:rsidP="00D379A8">
    <w:pPr>
      <w:pStyle w:val="Hlavika"/>
      <w:framePr w:w="10295" w:h="1134" w:hRule="exact" w:hSpace="142" w:wrap="around" w:vAnchor="page" w:hAnchor="page" w:x="828" w:y="995"/>
      <w:pBdr>
        <w:bottom w:val="single" w:sz="4" w:space="2" w:color="auto"/>
      </w:pBdr>
      <w:tabs>
        <w:tab w:val="clear" w:pos="4536"/>
        <w:tab w:val="clear" w:pos="9072"/>
        <w:tab w:val="center" w:pos="5670"/>
      </w:tabs>
      <w:rPr>
        <w:rFonts w:ascii="Inter" w:hAnsi="Inter"/>
        <w:sz w:val="22"/>
        <w:szCs w:val="22"/>
      </w:rPr>
    </w:pPr>
    <w:r w:rsidRPr="00FF2BAD">
      <w:rPr>
        <w:rFonts w:ascii="Inter" w:hAnsi="Inter"/>
        <w:b/>
        <w:sz w:val="22"/>
        <w:szCs w:val="22"/>
      </w:rPr>
      <w:tab/>
    </w:r>
    <w:r w:rsidRPr="00FF2BAD">
      <w:rPr>
        <w:rFonts w:ascii="Inter" w:hAnsi="Inter"/>
        <w:sz w:val="22"/>
        <w:szCs w:val="22"/>
      </w:rPr>
      <w:t>Primaciálne nám. 1,   P. O. Box 192,   814 99  Bratislava 1</w:t>
    </w:r>
  </w:p>
  <w:p w14:paraId="6249AC78" w14:textId="77777777" w:rsidR="008556D7" w:rsidRPr="00FF2BAD" w:rsidRDefault="008556D7" w:rsidP="00D379A8">
    <w:pPr>
      <w:pStyle w:val="Hlavika"/>
      <w:framePr w:w="10295" w:h="1134" w:hRule="exact" w:hSpace="142" w:wrap="around" w:vAnchor="page" w:hAnchor="page" w:x="828" w:y="995"/>
      <w:pBdr>
        <w:bottom w:val="single" w:sz="4" w:space="2" w:color="auto"/>
      </w:pBdr>
      <w:tabs>
        <w:tab w:val="clear" w:pos="4536"/>
        <w:tab w:val="clear" w:pos="9072"/>
        <w:tab w:val="center" w:pos="5670"/>
      </w:tabs>
      <w:rPr>
        <w:rFonts w:ascii="Inter" w:hAnsi="Inter"/>
        <w:b/>
        <w:sz w:val="22"/>
        <w:szCs w:val="22"/>
      </w:rPr>
    </w:pPr>
    <w:r w:rsidRPr="00FF2BAD">
      <w:rPr>
        <w:rFonts w:ascii="Inter" w:hAnsi="Inter"/>
        <w:b/>
        <w:sz w:val="22"/>
        <w:szCs w:val="22"/>
      </w:rPr>
      <w:tab/>
    </w:r>
  </w:p>
  <w:p w14:paraId="3F6A74B9" w14:textId="77777777" w:rsidR="00710078" w:rsidRPr="00FF2BAD" w:rsidRDefault="00710078">
    <w:pPr>
      <w:pStyle w:val="Hlavika"/>
      <w:rPr>
        <w:rFonts w:ascii="Inter" w:hAnsi="Inter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82DE6"/>
    <w:multiLevelType w:val="hybridMultilevel"/>
    <w:tmpl w:val="610C7622"/>
    <w:lvl w:ilvl="0" w:tplc="A4EEC61A">
      <w:numFmt w:val="bullet"/>
      <w:lvlText w:val="-"/>
      <w:lvlJc w:val="left"/>
      <w:pPr>
        <w:ind w:left="1778" w:hanging="360"/>
      </w:pPr>
      <w:rPr>
        <w:rFonts w:ascii="Inter" w:eastAsia="Times New Roman" w:hAnsi="Inte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3E78499A"/>
    <w:multiLevelType w:val="hybridMultilevel"/>
    <w:tmpl w:val="BF48A9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634562"/>
    <w:multiLevelType w:val="hybridMultilevel"/>
    <w:tmpl w:val="2850F924"/>
    <w:lvl w:ilvl="0" w:tplc="3740E02A">
      <w:numFmt w:val="bullet"/>
      <w:lvlText w:val="-"/>
      <w:lvlJc w:val="left"/>
      <w:pPr>
        <w:ind w:left="1211" w:hanging="360"/>
      </w:pPr>
      <w:rPr>
        <w:rFonts w:ascii="Inter" w:eastAsia="Times New Roman" w:hAnsi="Inte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860436588">
    <w:abstractNumId w:val="1"/>
  </w:num>
  <w:num w:numId="2" w16cid:durableId="75173016">
    <w:abstractNumId w:val="0"/>
  </w:num>
  <w:num w:numId="3" w16cid:durableId="19117722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76C"/>
    <w:rsid w:val="00001A0B"/>
    <w:rsid w:val="0002563D"/>
    <w:rsid w:val="000419ED"/>
    <w:rsid w:val="00061A7E"/>
    <w:rsid w:val="00062BE8"/>
    <w:rsid w:val="00066645"/>
    <w:rsid w:val="00067052"/>
    <w:rsid w:val="000B0438"/>
    <w:rsid w:val="000C62CA"/>
    <w:rsid w:val="000D22DE"/>
    <w:rsid w:val="000D2D29"/>
    <w:rsid w:val="000F124F"/>
    <w:rsid w:val="0011789F"/>
    <w:rsid w:val="00117BC2"/>
    <w:rsid w:val="001650C1"/>
    <w:rsid w:val="00180C7A"/>
    <w:rsid w:val="00181109"/>
    <w:rsid w:val="00182A93"/>
    <w:rsid w:val="00186967"/>
    <w:rsid w:val="001A0A7B"/>
    <w:rsid w:val="001A3540"/>
    <w:rsid w:val="001A570C"/>
    <w:rsid w:val="001B5E26"/>
    <w:rsid w:val="001B760A"/>
    <w:rsid w:val="001E00C9"/>
    <w:rsid w:val="001E04E0"/>
    <w:rsid w:val="001E633C"/>
    <w:rsid w:val="00206911"/>
    <w:rsid w:val="00206C7D"/>
    <w:rsid w:val="00206EBB"/>
    <w:rsid w:val="0024012B"/>
    <w:rsid w:val="0024353B"/>
    <w:rsid w:val="00250B49"/>
    <w:rsid w:val="00260270"/>
    <w:rsid w:val="00261DE8"/>
    <w:rsid w:val="00274CB5"/>
    <w:rsid w:val="002C6E4A"/>
    <w:rsid w:val="00303269"/>
    <w:rsid w:val="00314D84"/>
    <w:rsid w:val="00320360"/>
    <w:rsid w:val="00325A24"/>
    <w:rsid w:val="003421EE"/>
    <w:rsid w:val="0035276C"/>
    <w:rsid w:val="00361D1D"/>
    <w:rsid w:val="00367EB6"/>
    <w:rsid w:val="00381C56"/>
    <w:rsid w:val="003824C2"/>
    <w:rsid w:val="00391A86"/>
    <w:rsid w:val="003924BB"/>
    <w:rsid w:val="003B23F2"/>
    <w:rsid w:val="003B7BD3"/>
    <w:rsid w:val="003C214A"/>
    <w:rsid w:val="003C3D4C"/>
    <w:rsid w:val="003C3D9E"/>
    <w:rsid w:val="003C75CB"/>
    <w:rsid w:val="003D7E75"/>
    <w:rsid w:val="003E69F7"/>
    <w:rsid w:val="0041162B"/>
    <w:rsid w:val="00454518"/>
    <w:rsid w:val="00457BEE"/>
    <w:rsid w:val="00487718"/>
    <w:rsid w:val="004A1995"/>
    <w:rsid w:val="004A4AF5"/>
    <w:rsid w:val="004B6A97"/>
    <w:rsid w:val="004C3104"/>
    <w:rsid w:val="0050632C"/>
    <w:rsid w:val="005167B7"/>
    <w:rsid w:val="0051721B"/>
    <w:rsid w:val="00527440"/>
    <w:rsid w:val="005344B5"/>
    <w:rsid w:val="005413A9"/>
    <w:rsid w:val="00542A7D"/>
    <w:rsid w:val="00555B8B"/>
    <w:rsid w:val="00567334"/>
    <w:rsid w:val="00570812"/>
    <w:rsid w:val="005B17E3"/>
    <w:rsid w:val="005D73C5"/>
    <w:rsid w:val="006064F7"/>
    <w:rsid w:val="006114C9"/>
    <w:rsid w:val="0061799E"/>
    <w:rsid w:val="006246AD"/>
    <w:rsid w:val="00643B85"/>
    <w:rsid w:val="006728E8"/>
    <w:rsid w:val="0069135B"/>
    <w:rsid w:val="00695E95"/>
    <w:rsid w:val="006A5A05"/>
    <w:rsid w:val="006A64CF"/>
    <w:rsid w:val="006B538F"/>
    <w:rsid w:val="006C175F"/>
    <w:rsid w:val="006C2580"/>
    <w:rsid w:val="006E0FFB"/>
    <w:rsid w:val="00710078"/>
    <w:rsid w:val="00720E28"/>
    <w:rsid w:val="007501F7"/>
    <w:rsid w:val="00772474"/>
    <w:rsid w:val="00776BAB"/>
    <w:rsid w:val="00796069"/>
    <w:rsid w:val="007C6786"/>
    <w:rsid w:val="007E7D0E"/>
    <w:rsid w:val="007F0371"/>
    <w:rsid w:val="00806960"/>
    <w:rsid w:val="00812E1D"/>
    <w:rsid w:val="008239DF"/>
    <w:rsid w:val="008253A7"/>
    <w:rsid w:val="00827C69"/>
    <w:rsid w:val="00834C87"/>
    <w:rsid w:val="00850655"/>
    <w:rsid w:val="008556D7"/>
    <w:rsid w:val="008566BB"/>
    <w:rsid w:val="008613F3"/>
    <w:rsid w:val="00863189"/>
    <w:rsid w:val="008760D4"/>
    <w:rsid w:val="00877ED3"/>
    <w:rsid w:val="00886B8D"/>
    <w:rsid w:val="008901A4"/>
    <w:rsid w:val="008A208C"/>
    <w:rsid w:val="008C1141"/>
    <w:rsid w:val="008C1171"/>
    <w:rsid w:val="008E68B7"/>
    <w:rsid w:val="00900DAE"/>
    <w:rsid w:val="00906F56"/>
    <w:rsid w:val="00910BA5"/>
    <w:rsid w:val="009146F4"/>
    <w:rsid w:val="00946275"/>
    <w:rsid w:val="0095728D"/>
    <w:rsid w:val="00972FA2"/>
    <w:rsid w:val="00996522"/>
    <w:rsid w:val="009B0E1B"/>
    <w:rsid w:val="009C3ED5"/>
    <w:rsid w:val="009D51D7"/>
    <w:rsid w:val="009E76F8"/>
    <w:rsid w:val="009E7E6A"/>
    <w:rsid w:val="009F4123"/>
    <w:rsid w:val="00A02C97"/>
    <w:rsid w:val="00A06CB7"/>
    <w:rsid w:val="00A110EF"/>
    <w:rsid w:val="00A249AC"/>
    <w:rsid w:val="00A26CEF"/>
    <w:rsid w:val="00A30CA1"/>
    <w:rsid w:val="00A47C75"/>
    <w:rsid w:val="00A47E96"/>
    <w:rsid w:val="00A5202F"/>
    <w:rsid w:val="00A6060C"/>
    <w:rsid w:val="00A95F55"/>
    <w:rsid w:val="00AD2E38"/>
    <w:rsid w:val="00AE36BC"/>
    <w:rsid w:val="00B15891"/>
    <w:rsid w:val="00B365B3"/>
    <w:rsid w:val="00B451FA"/>
    <w:rsid w:val="00B567F5"/>
    <w:rsid w:val="00B77519"/>
    <w:rsid w:val="00B77C7D"/>
    <w:rsid w:val="00B858A7"/>
    <w:rsid w:val="00B86F06"/>
    <w:rsid w:val="00B921A5"/>
    <w:rsid w:val="00B930AB"/>
    <w:rsid w:val="00BA0B8B"/>
    <w:rsid w:val="00BD2FC7"/>
    <w:rsid w:val="00BE4D84"/>
    <w:rsid w:val="00BF2CF4"/>
    <w:rsid w:val="00C12BC7"/>
    <w:rsid w:val="00C37109"/>
    <w:rsid w:val="00C42D19"/>
    <w:rsid w:val="00C722A3"/>
    <w:rsid w:val="00C811DA"/>
    <w:rsid w:val="00CA1117"/>
    <w:rsid w:val="00CA73BA"/>
    <w:rsid w:val="00CC04E3"/>
    <w:rsid w:val="00CF143F"/>
    <w:rsid w:val="00D005FB"/>
    <w:rsid w:val="00D04583"/>
    <w:rsid w:val="00D1788A"/>
    <w:rsid w:val="00D379A8"/>
    <w:rsid w:val="00D655C2"/>
    <w:rsid w:val="00DA7D13"/>
    <w:rsid w:val="00DB7D13"/>
    <w:rsid w:val="00DC4031"/>
    <w:rsid w:val="00DE13FD"/>
    <w:rsid w:val="00DF1C70"/>
    <w:rsid w:val="00DF63D0"/>
    <w:rsid w:val="00DF6E1F"/>
    <w:rsid w:val="00E00597"/>
    <w:rsid w:val="00E12B73"/>
    <w:rsid w:val="00E261C1"/>
    <w:rsid w:val="00E63D40"/>
    <w:rsid w:val="00E75127"/>
    <w:rsid w:val="00E7763F"/>
    <w:rsid w:val="00E8282A"/>
    <w:rsid w:val="00E91862"/>
    <w:rsid w:val="00E95C6E"/>
    <w:rsid w:val="00EC0714"/>
    <w:rsid w:val="00EC102C"/>
    <w:rsid w:val="00EE3796"/>
    <w:rsid w:val="00F03BA6"/>
    <w:rsid w:val="00F05F87"/>
    <w:rsid w:val="00F346ED"/>
    <w:rsid w:val="00F41201"/>
    <w:rsid w:val="00F47C33"/>
    <w:rsid w:val="00F53A73"/>
    <w:rsid w:val="00F73FFD"/>
    <w:rsid w:val="00F87672"/>
    <w:rsid w:val="00F92BDD"/>
    <w:rsid w:val="00FE2958"/>
    <w:rsid w:val="00FF2BAD"/>
    <w:rsid w:val="0D09AFDD"/>
    <w:rsid w:val="0D590C1D"/>
    <w:rsid w:val="1C0751D2"/>
    <w:rsid w:val="27F0ACC3"/>
    <w:rsid w:val="36F76DF9"/>
    <w:rsid w:val="3E7DFF97"/>
    <w:rsid w:val="41B5A059"/>
    <w:rsid w:val="4B435A42"/>
    <w:rsid w:val="4BF35536"/>
    <w:rsid w:val="4E882F5F"/>
    <w:rsid w:val="61C9C2D4"/>
    <w:rsid w:val="66042A28"/>
    <w:rsid w:val="74A9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3276C6"/>
  <w15:docId w15:val="{81277D67-C948-4E51-89E9-FE89E5987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B5E2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</w:style>
  <w:style w:type="paragraph" w:customStyle="1" w:styleId="F2-ZkladnText">
    <w:name w:val="F2-ZákladnýText"/>
    <w:basedOn w:val="Normlny"/>
    <w:link w:val="F2-ZkladnTextChar"/>
    <w:rsid w:val="001B760A"/>
    <w:pPr>
      <w:jc w:val="both"/>
    </w:pPr>
    <w:rPr>
      <w:sz w:val="24"/>
    </w:rPr>
  </w:style>
  <w:style w:type="paragraph" w:customStyle="1" w:styleId="F3-Odsek">
    <w:name w:val="F3-Odsek"/>
    <w:basedOn w:val="F2-ZkladnText"/>
    <w:rsid w:val="001B760A"/>
    <w:pPr>
      <w:spacing w:before="240"/>
      <w:ind w:firstLine="709"/>
    </w:pPr>
  </w:style>
  <w:style w:type="paragraph" w:customStyle="1" w:styleId="F4-Zarka1">
    <w:name w:val="F4-Zarážka1"/>
    <w:basedOn w:val="Normlny"/>
    <w:rsid w:val="001B760A"/>
    <w:pPr>
      <w:spacing w:before="120"/>
      <w:ind w:left="709" w:hanging="425"/>
      <w:jc w:val="both"/>
    </w:pPr>
    <w:rPr>
      <w:sz w:val="24"/>
    </w:rPr>
  </w:style>
  <w:style w:type="paragraph" w:customStyle="1" w:styleId="F5-Zarka2">
    <w:name w:val="F5-Zarážka2"/>
    <w:basedOn w:val="Normlny"/>
    <w:rsid w:val="001B760A"/>
    <w:pPr>
      <w:ind w:left="1134" w:hanging="425"/>
      <w:jc w:val="both"/>
    </w:pPr>
    <w:rPr>
      <w:sz w:val="24"/>
    </w:rPr>
  </w:style>
  <w:style w:type="character" w:styleId="Hypertextovprepojenie">
    <w:name w:val="Hyperlink"/>
    <w:rsid w:val="003B7BD3"/>
    <w:rPr>
      <w:color w:val="0000FF"/>
      <w:u w:val="single"/>
    </w:rPr>
  </w:style>
  <w:style w:type="paragraph" w:customStyle="1" w:styleId="F7-ZvraznenCentrovanie">
    <w:name w:val="F7-ZvýraznenéCentrovanie"/>
    <w:basedOn w:val="F2-ZkladnText"/>
    <w:rsid w:val="001B760A"/>
    <w:pPr>
      <w:jc w:val="center"/>
    </w:pPr>
    <w:rPr>
      <w:b/>
    </w:rPr>
  </w:style>
  <w:style w:type="character" w:customStyle="1" w:styleId="HlavikaChar">
    <w:name w:val="Hlavička Char"/>
    <w:link w:val="Hlavika"/>
    <w:rsid w:val="008556D7"/>
    <w:rPr>
      <w:sz w:val="24"/>
      <w:lang w:val="sk-SK" w:eastAsia="cs-CZ" w:bidi="ar-SA"/>
    </w:rPr>
  </w:style>
  <w:style w:type="paragraph" w:customStyle="1" w:styleId="F6-MenoFunkcia">
    <w:name w:val="F6-MenoFunkcia"/>
    <w:basedOn w:val="F2-ZkladnText"/>
    <w:link w:val="F6-MenoFunkciaChar"/>
    <w:rsid w:val="001B760A"/>
    <w:pPr>
      <w:ind w:left="4536"/>
      <w:jc w:val="center"/>
    </w:pPr>
  </w:style>
  <w:style w:type="paragraph" w:customStyle="1" w:styleId="F8-Vec">
    <w:name w:val="F8-Vec"/>
    <w:basedOn w:val="F2-ZkladnText"/>
    <w:next w:val="F2-ZkladnText"/>
    <w:rsid w:val="001B760A"/>
    <w:rPr>
      <w:szCs w:val="24"/>
      <w:u w:val="single"/>
    </w:rPr>
  </w:style>
  <w:style w:type="paragraph" w:customStyle="1" w:styleId="sla">
    <w:name w:val="Čísla"/>
    <w:basedOn w:val="F2-ZkladnText"/>
    <w:next w:val="F2-ZkladnText"/>
    <w:link w:val="slaChar"/>
    <w:pPr>
      <w:tabs>
        <w:tab w:val="left" w:pos="2880"/>
        <w:tab w:val="left" w:pos="5041"/>
        <w:tab w:val="left" w:pos="7201"/>
      </w:tabs>
      <w:spacing w:before="480" w:after="40"/>
    </w:pPr>
    <w:rPr>
      <w:rFonts w:ascii="Arial" w:hAnsi="Arial"/>
      <w:sz w:val="18"/>
      <w:lang w:eastAsia="cs-CZ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  <w:rPr>
      <w:sz w:val="24"/>
      <w:lang w:eastAsia="cs-CZ"/>
    </w:rPr>
  </w:style>
  <w:style w:type="paragraph" w:customStyle="1" w:styleId="Adrest">
    <w:name w:val="Adresát"/>
    <w:basedOn w:val="Normlny"/>
    <w:pPr>
      <w:framePr w:w="4321" w:h="1701" w:hRule="exact" w:wrap="notBeside" w:vAnchor="page" w:hAnchor="page" w:x="6408" w:y="2496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4"/>
      <w:lang w:eastAsia="cs-CZ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paragraph" w:customStyle="1" w:styleId="PodVaslistatd">
    <w:name w:val="Pod Vas list atd"/>
    <w:basedOn w:val="Normlny"/>
    <w:rsid w:val="0041162B"/>
    <w:pPr>
      <w:tabs>
        <w:tab w:val="left" w:pos="2694"/>
        <w:tab w:val="left" w:pos="5041"/>
        <w:tab w:val="left" w:pos="7938"/>
      </w:tabs>
      <w:spacing w:after="40"/>
      <w:jc w:val="both"/>
    </w:pPr>
    <w:rPr>
      <w:sz w:val="24"/>
      <w:szCs w:val="24"/>
    </w:rPr>
  </w:style>
  <w:style w:type="paragraph" w:customStyle="1" w:styleId="1">
    <w:name w:val="š1"/>
    <w:basedOn w:val="sla"/>
    <w:link w:val="1Char"/>
    <w:qFormat/>
    <w:rsid w:val="00DF1C70"/>
    <w:pPr>
      <w:keepNext/>
      <w:widowControl w:val="0"/>
      <w:tabs>
        <w:tab w:val="clear" w:pos="2880"/>
        <w:tab w:val="clear" w:pos="7201"/>
        <w:tab w:val="left" w:pos="2694"/>
        <w:tab w:val="left" w:pos="7938"/>
      </w:tabs>
      <w:spacing w:before="100" w:beforeAutospacing="1" w:after="100" w:afterAutospacing="1"/>
      <w:ind w:left="-567"/>
      <w:contextualSpacing/>
    </w:pPr>
    <w:rPr>
      <w:rFonts w:ascii="Inter" w:hAnsi="Inter"/>
      <w:b/>
      <w:sz w:val="24"/>
      <w:szCs w:val="24"/>
    </w:rPr>
  </w:style>
  <w:style w:type="paragraph" w:customStyle="1" w:styleId="2">
    <w:name w:val="š2"/>
    <w:basedOn w:val="sla"/>
    <w:link w:val="2Char"/>
    <w:qFormat/>
    <w:rsid w:val="006246AD"/>
    <w:pPr>
      <w:ind w:left="-567"/>
    </w:pPr>
    <w:rPr>
      <w:rFonts w:ascii="Inter" w:hAnsi="Inter"/>
      <w:b/>
      <w:sz w:val="22"/>
      <w:szCs w:val="22"/>
    </w:rPr>
  </w:style>
  <w:style w:type="character" w:customStyle="1" w:styleId="F2-ZkladnTextChar">
    <w:name w:val="F2-ZákladnýText Char"/>
    <w:link w:val="F2-ZkladnText"/>
    <w:rsid w:val="00850655"/>
    <w:rPr>
      <w:sz w:val="24"/>
    </w:rPr>
  </w:style>
  <w:style w:type="character" w:customStyle="1" w:styleId="slaChar">
    <w:name w:val="Čísla Char"/>
    <w:link w:val="sla"/>
    <w:rsid w:val="00850655"/>
    <w:rPr>
      <w:rFonts w:ascii="Arial" w:hAnsi="Arial"/>
      <w:sz w:val="18"/>
      <w:lang w:eastAsia="cs-CZ"/>
    </w:rPr>
  </w:style>
  <w:style w:type="character" w:customStyle="1" w:styleId="1Char">
    <w:name w:val="š1 Char"/>
    <w:link w:val="1"/>
    <w:rsid w:val="00DF1C70"/>
    <w:rPr>
      <w:rFonts w:ascii="Inter" w:hAnsi="Inter"/>
      <w:b/>
      <w:sz w:val="24"/>
      <w:szCs w:val="24"/>
      <w:lang w:eastAsia="cs-CZ"/>
    </w:rPr>
  </w:style>
  <w:style w:type="paragraph" w:customStyle="1" w:styleId="3">
    <w:name w:val="š3"/>
    <w:basedOn w:val="F2-ZkladnText"/>
    <w:link w:val="3Char"/>
    <w:qFormat/>
    <w:rsid w:val="006246AD"/>
    <w:rPr>
      <w:rFonts w:ascii="Inter" w:hAnsi="Inter"/>
      <w:sz w:val="22"/>
      <w:szCs w:val="22"/>
    </w:rPr>
  </w:style>
  <w:style w:type="character" w:customStyle="1" w:styleId="2Char">
    <w:name w:val="š2 Char"/>
    <w:link w:val="2"/>
    <w:rsid w:val="006246AD"/>
    <w:rPr>
      <w:rFonts w:ascii="Inter" w:hAnsi="Inter"/>
      <w:b/>
      <w:sz w:val="22"/>
      <w:szCs w:val="22"/>
      <w:lang w:eastAsia="cs-CZ"/>
    </w:rPr>
  </w:style>
  <w:style w:type="character" w:customStyle="1" w:styleId="Nevyrieenzmienka1">
    <w:name w:val="Nevyriešená zmienka1"/>
    <w:uiPriority w:val="99"/>
    <w:semiHidden/>
    <w:unhideWhenUsed/>
    <w:rsid w:val="009C3ED5"/>
    <w:rPr>
      <w:color w:val="605E5C"/>
      <w:shd w:val="clear" w:color="auto" w:fill="E1DFDD"/>
    </w:rPr>
  </w:style>
  <w:style w:type="character" w:customStyle="1" w:styleId="3Char">
    <w:name w:val="š3 Char"/>
    <w:link w:val="3"/>
    <w:rsid w:val="006246AD"/>
    <w:rPr>
      <w:rFonts w:ascii="Inter" w:hAnsi="Inter"/>
      <w:sz w:val="22"/>
      <w:szCs w:val="22"/>
    </w:rPr>
  </w:style>
  <w:style w:type="character" w:customStyle="1" w:styleId="PtaChar">
    <w:name w:val="Päta Char"/>
    <w:basedOn w:val="Predvolenpsmoodseku"/>
    <w:link w:val="Pta"/>
    <w:uiPriority w:val="99"/>
    <w:rsid w:val="00D379A8"/>
  </w:style>
  <w:style w:type="paragraph" w:customStyle="1" w:styleId="4-text">
    <w:name w:val="š4-text"/>
    <w:basedOn w:val="3"/>
    <w:link w:val="4-textChar"/>
    <w:qFormat/>
    <w:rsid w:val="001B5E26"/>
    <w:pPr>
      <w:tabs>
        <w:tab w:val="right" w:pos="1134"/>
      </w:tabs>
    </w:pPr>
  </w:style>
  <w:style w:type="paragraph" w:customStyle="1" w:styleId="5-podpis">
    <w:name w:val="š5-podpis"/>
    <w:basedOn w:val="F6-MenoFunkcia"/>
    <w:link w:val="5-podpisChar"/>
    <w:qFormat/>
    <w:rsid w:val="000B0438"/>
    <w:rPr>
      <w:rFonts w:ascii="Inter" w:hAnsi="Inter"/>
      <w:b/>
      <w:sz w:val="22"/>
      <w:szCs w:val="22"/>
    </w:rPr>
  </w:style>
  <w:style w:type="character" w:customStyle="1" w:styleId="4-textChar">
    <w:name w:val="š4-text Char"/>
    <w:link w:val="4-text"/>
    <w:rsid w:val="001B5E26"/>
    <w:rPr>
      <w:rFonts w:ascii="Inter" w:hAnsi="Inter"/>
      <w:sz w:val="22"/>
      <w:szCs w:val="22"/>
    </w:rPr>
  </w:style>
  <w:style w:type="paragraph" w:customStyle="1" w:styleId="6-funkcia">
    <w:name w:val="š6-funkcia"/>
    <w:basedOn w:val="5-podpis"/>
    <w:link w:val="6-funkciaChar"/>
    <w:qFormat/>
    <w:rsid w:val="001B5E26"/>
    <w:rPr>
      <w:b w:val="0"/>
    </w:rPr>
  </w:style>
  <w:style w:type="character" w:customStyle="1" w:styleId="F6-MenoFunkciaChar">
    <w:name w:val="F6-MenoFunkcia Char"/>
    <w:link w:val="F6-MenoFunkcia"/>
    <w:rsid w:val="000B0438"/>
    <w:rPr>
      <w:sz w:val="24"/>
    </w:rPr>
  </w:style>
  <w:style w:type="character" w:customStyle="1" w:styleId="5-podpisChar">
    <w:name w:val="š5-podpis Char"/>
    <w:link w:val="5-podpis"/>
    <w:rsid w:val="000B0438"/>
    <w:rPr>
      <w:rFonts w:ascii="Inter" w:hAnsi="Inter"/>
      <w:b/>
      <w:sz w:val="22"/>
      <w:szCs w:val="22"/>
    </w:rPr>
  </w:style>
  <w:style w:type="character" w:customStyle="1" w:styleId="6-funkciaChar">
    <w:name w:val="š6-funkcia Char"/>
    <w:link w:val="6-funkcia"/>
    <w:rsid w:val="001B5E26"/>
    <w:rPr>
      <w:rFonts w:ascii="Inter" w:hAnsi="Inter"/>
      <w:b w:val="0"/>
      <w:sz w:val="22"/>
      <w:szCs w:val="22"/>
    </w:rPr>
  </w:style>
  <w:style w:type="paragraph" w:styleId="Odsekzoznamu">
    <w:name w:val="List Paragraph"/>
    <w:basedOn w:val="Normlny"/>
    <w:uiPriority w:val="34"/>
    <w:qFormat/>
    <w:rsid w:val="00DF63D0"/>
    <w:pPr>
      <w:ind w:left="720"/>
      <w:contextualSpacing/>
    </w:pPr>
  </w:style>
  <w:style w:type="character" w:styleId="Nevyrieenzmienka">
    <w:name w:val="Unresolved Mention"/>
    <w:basedOn w:val="Predvolenpsmoodseku"/>
    <w:uiPriority w:val="99"/>
    <w:semiHidden/>
    <w:unhideWhenUsed/>
    <w:rsid w:val="00B365B3"/>
    <w:rPr>
      <w:color w:val="605E5C"/>
      <w:shd w:val="clear" w:color="auto" w:fill="E1DFDD"/>
    </w:rPr>
  </w:style>
  <w:style w:type="paragraph" w:customStyle="1" w:styleId="paragraph">
    <w:name w:val="paragraph"/>
    <w:basedOn w:val="Normlny"/>
    <w:rsid w:val="00C811DA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Predvolenpsmoodseku"/>
    <w:rsid w:val="00C811DA"/>
  </w:style>
  <w:style w:type="character" w:customStyle="1" w:styleId="tabchar">
    <w:name w:val="tabchar"/>
    <w:basedOn w:val="Predvolenpsmoodseku"/>
    <w:rsid w:val="00C811DA"/>
  </w:style>
  <w:style w:type="character" w:customStyle="1" w:styleId="eop">
    <w:name w:val="eop"/>
    <w:basedOn w:val="Predvolenpsmoodseku"/>
    <w:rsid w:val="00C811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lado@dopravoprojekt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pravanehnutelnosti@bratislava.sk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b1dff1f-ed9c-4009-857e-f304e3a9a450" xsi:nil="true"/>
    <lcf76f155ced4ddcb4097134ff3c332f xmlns="cc3bdf6b-c0d6-4a8a-9ed1-3e3d7293aa7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FE71C84106014EAED87FA5E740ACF1" ma:contentTypeVersion="13" ma:contentTypeDescription="Create a new document." ma:contentTypeScope="" ma:versionID="bc71ed06ae612442eb180f9c3b7d467d">
  <xsd:schema xmlns:xsd="http://www.w3.org/2001/XMLSchema" xmlns:xs="http://www.w3.org/2001/XMLSchema" xmlns:p="http://schemas.microsoft.com/office/2006/metadata/properties" xmlns:ns2="cc3bdf6b-c0d6-4a8a-9ed1-3e3d7293aa77" xmlns:ns3="3b1dff1f-ed9c-4009-857e-f304e3a9a450" targetNamespace="http://schemas.microsoft.com/office/2006/metadata/properties" ma:root="true" ma:fieldsID="43eb58a23dc58861fa0551d2fda4670c" ns2:_="" ns3:_="">
    <xsd:import namespace="cc3bdf6b-c0d6-4a8a-9ed1-3e3d7293aa77"/>
    <xsd:import namespace="3b1dff1f-ed9c-4009-857e-f304e3a9a4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bdf6b-c0d6-4a8a-9ed1-3e3d7293aa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dff1f-ed9c-4009-857e-f304e3a9a45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9348063-7bc1-4eb3-9959-268fdf8bc690}" ma:internalName="TaxCatchAll" ma:showField="CatchAllData" ma:web="3b1dff1f-ed9c-4009-857e-f304e3a9a4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45503-F5C2-431A-A65C-1989F809DE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4B51CD-41E4-4798-9822-F3F0F6E4D5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594C5A-9E63-4C2B-8D0D-B5B3AD940BA5}"/>
</file>

<file path=customXml/itemProps4.xml><?xml version="1.0" encoding="utf-8"?>
<ds:datastoreItem xmlns:ds="http://schemas.openxmlformats.org/officeDocument/2006/customXml" ds:itemID="{7605FB11-6DBB-424A-A3C6-4FF6924A3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495</Words>
  <Characters>2823</Characters>
  <Application>Microsoft Office Word</Application>
  <DocSecurity>0</DocSecurity>
  <Lines>23</Lines>
  <Paragraphs>6</Paragraphs>
  <ScaleCrop>false</ScaleCrop>
  <Company>Magistrát hl.m. SR Bratislavy</Company>
  <LinksUpToDate>false</LinksUpToDate>
  <CharactersWithSpaces>3312</CharactersWithSpaces>
  <SharedDoc>false</SharedDoc>
  <HLinks>
    <vt:vector size="12" baseType="variant">
      <vt:variant>
        <vt:i4>3538964</vt:i4>
      </vt:variant>
      <vt:variant>
        <vt:i4>0</vt:i4>
      </vt:variant>
      <vt:variant>
        <vt:i4>0</vt:i4>
      </vt:variant>
      <vt:variant>
        <vt:i4>5</vt:i4>
      </vt:variant>
      <vt:variant>
        <vt:lpwstr>mailto:vlado@dopravoprojekt.sk</vt:lpwstr>
      </vt:variant>
      <vt:variant>
        <vt:lpwstr/>
      </vt:variant>
      <vt:variant>
        <vt:i4>4325492</vt:i4>
      </vt:variant>
      <vt:variant>
        <vt:i4>3</vt:i4>
      </vt:variant>
      <vt:variant>
        <vt:i4>0</vt:i4>
      </vt:variant>
      <vt:variant>
        <vt:i4>5</vt:i4>
      </vt:variant>
      <vt:variant>
        <vt:lpwstr>mailto:spravanehnutelnosti@bratislava.sk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list číslo/zo dňa</dc:title>
  <dc:creator>Pistovičová Eva, JUDr.</dc:creator>
  <cp:lastModifiedBy>Gašparík Miroslav, Mgr.</cp:lastModifiedBy>
  <cp:revision>10</cp:revision>
  <cp:lastPrinted>2023-05-03T05:13:00Z</cp:lastPrinted>
  <dcterms:created xsi:type="dcterms:W3CDTF">2023-06-13T10:43:00Z</dcterms:created>
  <dcterms:modified xsi:type="dcterms:W3CDTF">2023-10-23T12:15:00Z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0x010100C1FE71C84106014EAED87FA5E740ACF1</vt:lpwstr>
  </property>
</Properties>
</file>